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C3D9" w14:textId="77777777" w:rsidR="008E4526" w:rsidRDefault="00000000">
      <w:pPr>
        <w:spacing w:after="0" w:line="259" w:lineRule="auto"/>
        <w:ind w:left="6" w:firstLine="0"/>
        <w:jc w:val="center"/>
      </w:pPr>
      <w:r>
        <w:rPr>
          <w:b/>
          <w:sz w:val="24"/>
        </w:rPr>
        <w:t xml:space="preserve">KINGSHILL CHURCH SCHOOL </w:t>
      </w:r>
    </w:p>
    <w:p w14:paraId="530B5584" w14:textId="77777777" w:rsidR="008E4526" w:rsidRDefault="00000000">
      <w:pPr>
        <w:spacing w:after="0" w:line="259" w:lineRule="auto"/>
        <w:ind w:left="-255" w:firstLine="0"/>
      </w:pPr>
      <w:r>
        <w:rPr>
          <w:rFonts w:ascii="Calibri" w:eastAsia="Calibri" w:hAnsi="Calibri" w:cs="Calibri"/>
          <w:noProof/>
        </w:rPr>
        <mc:AlternateContent>
          <mc:Choice Requires="wpg">
            <w:drawing>
              <wp:inline distT="0" distB="0" distL="0" distR="0" wp14:anchorId="3906F52B" wp14:editId="5AF85527">
                <wp:extent cx="5548631" cy="1028700"/>
                <wp:effectExtent l="0" t="0" r="0" b="0"/>
                <wp:docPr id="10160" name="Group 10160"/>
                <wp:cNvGraphicFramePr/>
                <a:graphic xmlns:a="http://schemas.openxmlformats.org/drawingml/2006/main">
                  <a:graphicData uri="http://schemas.microsoft.com/office/word/2010/wordprocessingGroup">
                    <wpg:wgp>
                      <wpg:cNvGrpSpPr/>
                      <wpg:grpSpPr>
                        <a:xfrm>
                          <a:off x="0" y="0"/>
                          <a:ext cx="5548631" cy="1028700"/>
                          <a:chOff x="0" y="0"/>
                          <a:chExt cx="5548631" cy="1028700"/>
                        </a:xfrm>
                      </wpg:grpSpPr>
                      <pic:pic xmlns:pic="http://schemas.openxmlformats.org/drawingml/2006/picture">
                        <pic:nvPicPr>
                          <pic:cNvPr id="168" name="Picture 168"/>
                          <pic:cNvPicPr/>
                        </pic:nvPicPr>
                        <pic:blipFill>
                          <a:blip r:embed="rId5"/>
                          <a:stretch>
                            <a:fillRect/>
                          </a:stretch>
                        </pic:blipFill>
                        <pic:spPr>
                          <a:xfrm>
                            <a:off x="0" y="0"/>
                            <a:ext cx="1049020" cy="1028700"/>
                          </a:xfrm>
                          <a:prstGeom prst="rect">
                            <a:avLst/>
                          </a:prstGeom>
                        </pic:spPr>
                      </pic:pic>
                      <pic:pic xmlns:pic="http://schemas.openxmlformats.org/drawingml/2006/picture">
                        <pic:nvPicPr>
                          <pic:cNvPr id="170" name="Picture 170"/>
                          <pic:cNvPicPr/>
                        </pic:nvPicPr>
                        <pic:blipFill>
                          <a:blip r:embed="rId6"/>
                          <a:stretch>
                            <a:fillRect/>
                          </a:stretch>
                        </pic:blipFill>
                        <pic:spPr>
                          <a:xfrm>
                            <a:off x="2874645" y="266700"/>
                            <a:ext cx="2673985" cy="741680"/>
                          </a:xfrm>
                          <a:prstGeom prst="rect">
                            <a:avLst/>
                          </a:prstGeom>
                        </pic:spPr>
                      </pic:pic>
                    </wpg:wgp>
                  </a:graphicData>
                </a:graphic>
              </wp:inline>
            </w:drawing>
          </mc:Choice>
          <mc:Fallback xmlns:a="http://schemas.openxmlformats.org/drawingml/2006/main">
            <w:pict>
              <v:group id="Group 10160" style="width:436.9pt;height:81pt;mso-position-horizontal-relative:char;mso-position-vertical-relative:line" coordsize="55486,10287">
                <v:shape id="Picture 168" style="position:absolute;width:10490;height:10287;left:0;top:0;" filled="f">
                  <v:imagedata r:id="rId7"/>
                </v:shape>
                <v:shape id="Picture 170" style="position:absolute;width:26739;height:7416;left:28746;top:2667;" filled="f">
                  <v:imagedata r:id="rId8"/>
                </v:shape>
              </v:group>
            </w:pict>
          </mc:Fallback>
        </mc:AlternateContent>
      </w:r>
    </w:p>
    <w:p w14:paraId="74DC8231" w14:textId="77777777" w:rsidR="008E4526" w:rsidRDefault="00000000">
      <w:pPr>
        <w:spacing w:after="0" w:line="259" w:lineRule="auto"/>
        <w:ind w:left="2837" w:firstLine="0"/>
      </w:pPr>
      <w:r>
        <w:rPr>
          <w:rFonts w:ascii="Calibri" w:eastAsia="Calibri" w:hAnsi="Calibri" w:cs="Calibri"/>
          <w:b/>
          <w:sz w:val="28"/>
        </w:rPr>
        <w:t xml:space="preserve"> </w:t>
      </w:r>
    </w:p>
    <w:p w14:paraId="4A7B7874" w14:textId="77777777" w:rsidR="008E4526" w:rsidRDefault="00000000">
      <w:pPr>
        <w:spacing w:after="0" w:line="259" w:lineRule="auto"/>
        <w:ind w:left="0" w:firstLine="0"/>
      </w:pPr>
      <w:r>
        <w:rPr>
          <w:rFonts w:ascii="Calibri" w:eastAsia="Calibri" w:hAnsi="Calibri" w:cs="Calibri"/>
          <w:b/>
          <w:sz w:val="28"/>
        </w:rPr>
        <w:t xml:space="preserve"> </w:t>
      </w:r>
    </w:p>
    <w:p w14:paraId="7DC8CE48" w14:textId="77D5D1D8" w:rsidR="008E4526" w:rsidRDefault="00000000">
      <w:pPr>
        <w:pStyle w:val="Heading1"/>
      </w:pPr>
      <w:r>
        <w:t>HOME LEARNING P</w:t>
      </w:r>
      <w:r w:rsidR="00FA389C">
        <w:t>ROCEDURE</w:t>
      </w:r>
      <w:r>
        <w:rPr>
          <w:b w:val="0"/>
        </w:rPr>
        <w:t xml:space="preserve"> </w:t>
      </w:r>
    </w:p>
    <w:p w14:paraId="1B9E9FB0" w14:textId="77777777" w:rsidR="008E4526" w:rsidRDefault="00000000">
      <w:pPr>
        <w:spacing w:after="0" w:line="259" w:lineRule="auto"/>
        <w:ind w:left="66" w:firstLine="0"/>
        <w:jc w:val="center"/>
      </w:pPr>
      <w:r>
        <w:rPr>
          <w:rFonts w:ascii="Calibri" w:eastAsia="Calibri" w:hAnsi="Calibri" w:cs="Calibri"/>
          <w:sz w:val="28"/>
        </w:rPr>
        <w:t xml:space="preserve"> </w:t>
      </w:r>
    </w:p>
    <w:p w14:paraId="2F60DC69" w14:textId="46BF3B2F" w:rsidR="008E4526" w:rsidRDefault="00000000">
      <w:pPr>
        <w:pStyle w:val="Heading2"/>
        <w:ind w:left="-5"/>
      </w:pPr>
      <w:r>
        <w:t>Aims of this p</w:t>
      </w:r>
      <w:r w:rsidR="00FA389C">
        <w:t>rocedure</w:t>
      </w:r>
      <w:r>
        <w:rPr>
          <w:b w:val="0"/>
        </w:rPr>
        <w:t xml:space="preserve"> </w:t>
      </w:r>
    </w:p>
    <w:p w14:paraId="31F467D6" w14:textId="77777777" w:rsidR="008E4526" w:rsidRDefault="00000000">
      <w:pPr>
        <w:spacing w:after="0" w:line="259" w:lineRule="auto"/>
        <w:ind w:left="0" w:firstLine="0"/>
      </w:pPr>
      <w:r>
        <w:t xml:space="preserve"> </w:t>
      </w:r>
    </w:p>
    <w:p w14:paraId="08403F5B" w14:textId="77777777" w:rsidR="008E4526" w:rsidRDefault="00000000">
      <w:pPr>
        <w:numPr>
          <w:ilvl w:val="0"/>
          <w:numId w:val="1"/>
        </w:numPr>
        <w:ind w:hanging="361"/>
      </w:pPr>
      <w:r>
        <w:t>To ensure a consistent approach to home learning throughout the school.</w:t>
      </w:r>
      <w:r>
        <w:rPr>
          <w:rFonts w:ascii="Times New Roman" w:eastAsia="Times New Roman" w:hAnsi="Times New Roman" w:cs="Times New Roman"/>
        </w:rPr>
        <w:t xml:space="preserve"> </w:t>
      </w:r>
    </w:p>
    <w:p w14:paraId="23CB4BE5" w14:textId="77777777" w:rsidR="008E4526" w:rsidRDefault="00000000">
      <w:pPr>
        <w:numPr>
          <w:ilvl w:val="0"/>
          <w:numId w:val="1"/>
        </w:numPr>
        <w:ind w:hanging="361"/>
      </w:pPr>
      <w:r>
        <w:t>To ensure that teachers, parents and children have a clear understanding regarding expectations for home learning</w:t>
      </w:r>
      <w:r>
        <w:rPr>
          <w:rFonts w:ascii="Times New Roman" w:eastAsia="Times New Roman" w:hAnsi="Times New Roman" w:cs="Times New Roman"/>
        </w:rPr>
        <w:t xml:space="preserve"> </w:t>
      </w:r>
    </w:p>
    <w:p w14:paraId="492B4EC2" w14:textId="77777777" w:rsidR="008E4526" w:rsidRDefault="00000000">
      <w:pPr>
        <w:numPr>
          <w:ilvl w:val="0"/>
          <w:numId w:val="1"/>
        </w:numPr>
        <w:ind w:hanging="361"/>
      </w:pPr>
      <w:r>
        <w:t xml:space="preserve">To ensure that teachers, parents and children are fully aware of the role they play </w:t>
      </w:r>
      <w:proofErr w:type="gramStart"/>
      <w:r>
        <w:t>with regard to</w:t>
      </w:r>
      <w:proofErr w:type="gramEnd"/>
      <w:r>
        <w:t xml:space="preserve"> home learning.</w:t>
      </w:r>
      <w:r>
        <w:rPr>
          <w:rFonts w:ascii="Times New Roman" w:eastAsia="Times New Roman" w:hAnsi="Times New Roman" w:cs="Times New Roman"/>
        </w:rPr>
        <w:t xml:space="preserve"> </w:t>
      </w:r>
    </w:p>
    <w:p w14:paraId="1D7935A8" w14:textId="77777777" w:rsidR="008E4526" w:rsidRDefault="00000000">
      <w:pPr>
        <w:spacing w:after="0" w:line="259" w:lineRule="auto"/>
        <w:ind w:left="0" w:firstLine="0"/>
      </w:pPr>
      <w:r>
        <w:t xml:space="preserve"> </w:t>
      </w:r>
    </w:p>
    <w:p w14:paraId="4E0C24F4" w14:textId="77777777" w:rsidR="008E4526" w:rsidRDefault="00000000">
      <w:pPr>
        <w:pStyle w:val="Heading2"/>
        <w:ind w:left="-5"/>
      </w:pPr>
      <w:r>
        <w:t>The purpose of home learning</w:t>
      </w:r>
      <w:r>
        <w:rPr>
          <w:b w:val="0"/>
        </w:rPr>
        <w:t xml:space="preserve"> </w:t>
      </w:r>
    </w:p>
    <w:p w14:paraId="42F283F3" w14:textId="77777777" w:rsidR="008E4526" w:rsidRDefault="00000000">
      <w:pPr>
        <w:spacing w:after="0" w:line="259" w:lineRule="auto"/>
        <w:ind w:left="0" w:firstLine="0"/>
      </w:pPr>
      <w:r>
        <w:t xml:space="preserve"> </w:t>
      </w:r>
    </w:p>
    <w:p w14:paraId="6CBCDCEA" w14:textId="77777777" w:rsidR="008E4526" w:rsidRDefault="00000000">
      <w:pPr>
        <w:numPr>
          <w:ilvl w:val="0"/>
          <w:numId w:val="2"/>
        </w:numPr>
        <w:ind w:hanging="361"/>
      </w:pPr>
      <w:r>
        <w:t>To consolidate, reinforce and extend skills and deepen understanding particularly in English and Maths.</w:t>
      </w:r>
      <w:r>
        <w:rPr>
          <w:rFonts w:ascii="Times New Roman" w:eastAsia="Times New Roman" w:hAnsi="Times New Roman" w:cs="Times New Roman"/>
        </w:rPr>
        <w:t xml:space="preserve"> </w:t>
      </w:r>
    </w:p>
    <w:p w14:paraId="2473DC78" w14:textId="77777777" w:rsidR="008E4526" w:rsidRDefault="00000000">
      <w:pPr>
        <w:numPr>
          <w:ilvl w:val="0"/>
          <w:numId w:val="2"/>
        </w:numPr>
        <w:ind w:hanging="361"/>
      </w:pPr>
      <w:r>
        <w:t xml:space="preserve">To provide opportunities for parents and children to work </w:t>
      </w:r>
      <w:r>
        <w:rPr>
          <w:b/>
        </w:rPr>
        <w:t>together.</w:t>
      </w:r>
      <w:r>
        <w:rPr>
          <w:rFonts w:ascii="Times New Roman" w:eastAsia="Times New Roman" w:hAnsi="Times New Roman" w:cs="Times New Roman"/>
        </w:rPr>
        <w:t xml:space="preserve"> </w:t>
      </w:r>
    </w:p>
    <w:p w14:paraId="0BDDAAF5" w14:textId="77777777" w:rsidR="008E4526" w:rsidRDefault="00000000">
      <w:pPr>
        <w:numPr>
          <w:ilvl w:val="0"/>
          <w:numId w:val="2"/>
        </w:numPr>
        <w:ind w:hanging="361"/>
      </w:pPr>
      <w:r>
        <w:t>To allow parents to gain an understanding of what children are learning in school.</w:t>
      </w:r>
      <w:r>
        <w:rPr>
          <w:rFonts w:ascii="Times New Roman" w:eastAsia="Times New Roman" w:hAnsi="Times New Roman" w:cs="Times New Roman"/>
        </w:rPr>
        <w:t xml:space="preserve"> </w:t>
      </w:r>
      <w:r>
        <w:t>● To allow children to progress towards becoming more independent learners.</w:t>
      </w:r>
      <w:r>
        <w:rPr>
          <w:rFonts w:ascii="Times New Roman" w:eastAsia="Times New Roman" w:hAnsi="Times New Roman" w:cs="Times New Roman"/>
        </w:rPr>
        <w:t xml:space="preserve"> </w:t>
      </w:r>
    </w:p>
    <w:p w14:paraId="51F437CB" w14:textId="77777777" w:rsidR="008E4526" w:rsidRDefault="00000000">
      <w:pPr>
        <w:spacing w:after="0" w:line="259" w:lineRule="auto"/>
        <w:ind w:left="0" w:firstLine="0"/>
      </w:pPr>
      <w:r>
        <w:t xml:space="preserve"> </w:t>
      </w:r>
    </w:p>
    <w:p w14:paraId="210D48D4" w14:textId="77777777" w:rsidR="008E4526" w:rsidRDefault="00000000">
      <w:pPr>
        <w:pStyle w:val="Heading2"/>
        <w:ind w:left="-5"/>
      </w:pPr>
      <w:r>
        <w:t>The role of the school</w:t>
      </w:r>
      <w:r>
        <w:rPr>
          <w:b w:val="0"/>
        </w:rPr>
        <w:t xml:space="preserve"> </w:t>
      </w:r>
    </w:p>
    <w:p w14:paraId="15AFBDF1" w14:textId="77777777" w:rsidR="008E4526" w:rsidRDefault="00000000">
      <w:pPr>
        <w:spacing w:after="0" w:line="259" w:lineRule="auto"/>
        <w:ind w:left="0" w:firstLine="0"/>
      </w:pPr>
      <w:r>
        <w:t xml:space="preserve"> </w:t>
      </w:r>
    </w:p>
    <w:p w14:paraId="121680A0" w14:textId="77777777" w:rsidR="008E4526" w:rsidRDefault="00000000">
      <w:pPr>
        <w:numPr>
          <w:ilvl w:val="0"/>
          <w:numId w:val="3"/>
        </w:numPr>
        <w:ind w:hanging="361"/>
      </w:pPr>
      <w:r>
        <w:t>To provide parents with a clear policy regarding home learning</w:t>
      </w:r>
      <w:r>
        <w:rPr>
          <w:rFonts w:ascii="Times New Roman" w:eastAsia="Times New Roman" w:hAnsi="Times New Roman" w:cs="Times New Roman"/>
        </w:rPr>
        <w:t xml:space="preserve"> </w:t>
      </w:r>
      <w:r>
        <w:t>● To ensure this policy is fully and consistently followed.</w:t>
      </w:r>
      <w:r>
        <w:rPr>
          <w:rFonts w:ascii="Times New Roman" w:eastAsia="Times New Roman" w:hAnsi="Times New Roman" w:cs="Times New Roman"/>
        </w:rPr>
        <w:t xml:space="preserve"> </w:t>
      </w:r>
    </w:p>
    <w:p w14:paraId="045124D7" w14:textId="77777777" w:rsidR="008E4526" w:rsidRDefault="00000000">
      <w:pPr>
        <w:numPr>
          <w:ilvl w:val="0"/>
          <w:numId w:val="3"/>
        </w:numPr>
        <w:ind w:hanging="361"/>
      </w:pPr>
      <w:r>
        <w:t>To provide support for parents with information about home learning</w:t>
      </w:r>
      <w:r>
        <w:rPr>
          <w:rFonts w:ascii="Times New Roman" w:eastAsia="Times New Roman" w:hAnsi="Times New Roman" w:cs="Times New Roman"/>
        </w:rPr>
        <w:t xml:space="preserve"> </w:t>
      </w:r>
    </w:p>
    <w:p w14:paraId="37FEEDC0" w14:textId="77777777" w:rsidR="008E4526" w:rsidRDefault="00000000">
      <w:pPr>
        <w:numPr>
          <w:ilvl w:val="0"/>
          <w:numId w:val="3"/>
        </w:numPr>
        <w:ind w:hanging="361"/>
      </w:pPr>
      <w:r>
        <w:t>To support children who are unable to complete home learning at a lunchtime home learning session.</w:t>
      </w:r>
      <w:r>
        <w:rPr>
          <w:rFonts w:ascii="Times New Roman" w:eastAsia="Times New Roman" w:hAnsi="Times New Roman" w:cs="Times New Roman"/>
        </w:rPr>
        <w:t xml:space="preserve"> </w:t>
      </w:r>
    </w:p>
    <w:p w14:paraId="49F3A794" w14:textId="77777777" w:rsidR="008E4526" w:rsidRDefault="00000000">
      <w:pPr>
        <w:spacing w:after="0" w:line="259" w:lineRule="auto"/>
        <w:ind w:left="0" w:firstLine="0"/>
      </w:pPr>
      <w:r>
        <w:t xml:space="preserve"> </w:t>
      </w:r>
    </w:p>
    <w:p w14:paraId="2370C7E3" w14:textId="77777777" w:rsidR="008E4526" w:rsidRDefault="00000000">
      <w:pPr>
        <w:pStyle w:val="Heading2"/>
        <w:ind w:left="-5"/>
      </w:pPr>
      <w:r>
        <w:t>The role of the teacher</w:t>
      </w:r>
      <w:r>
        <w:rPr>
          <w:b w:val="0"/>
        </w:rPr>
        <w:t xml:space="preserve"> </w:t>
      </w:r>
    </w:p>
    <w:p w14:paraId="38B11141" w14:textId="77777777" w:rsidR="008E4526" w:rsidRDefault="00000000">
      <w:pPr>
        <w:spacing w:after="0" w:line="259" w:lineRule="auto"/>
        <w:ind w:left="0" w:firstLine="0"/>
      </w:pPr>
      <w:r>
        <w:t xml:space="preserve"> </w:t>
      </w:r>
    </w:p>
    <w:p w14:paraId="7BEFB085" w14:textId="77777777" w:rsidR="008E4526" w:rsidRDefault="00000000">
      <w:pPr>
        <w:numPr>
          <w:ilvl w:val="0"/>
          <w:numId w:val="4"/>
        </w:numPr>
        <w:ind w:hanging="361"/>
      </w:pPr>
      <w:r>
        <w:t>To plan and set a programme of home learning that is appropriate to the needs of the child.</w:t>
      </w:r>
      <w:r>
        <w:rPr>
          <w:rFonts w:ascii="Times New Roman" w:eastAsia="Times New Roman" w:hAnsi="Times New Roman" w:cs="Times New Roman"/>
        </w:rPr>
        <w:t xml:space="preserve"> </w:t>
      </w:r>
    </w:p>
    <w:p w14:paraId="3553CA37" w14:textId="77777777" w:rsidR="008E4526" w:rsidRDefault="00000000">
      <w:pPr>
        <w:numPr>
          <w:ilvl w:val="0"/>
          <w:numId w:val="4"/>
        </w:numPr>
        <w:ind w:hanging="361"/>
      </w:pPr>
      <w:r>
        <w:t>To ensure all children understand the home learning they have been given.</w:t>
      </w:r>
      <w:r>
        <w:rPr>
          <w:rFonts w:ascii="Times New Roman" w:eastAsia="Times New Roman" w:hAnsi="Times New Roman" w:cs="Times New Roman"/>
        </w:rPr>
        <w:t xml:space="preserve"> </w:t>
      </w:r>
    </w:p>
    <w:p w14:paraId="6A816909" w14:textId="77777777" w:rsidR="008E4526" w:rsidRDefault="00000000">
      <w:pPr>
        <w:numPr>
          <w:ilvl w:val="0"/>
          <w:numId w:val="4"/>
        </w:numPr>
        <w:ind w:hanging="361"/>
      </w:pPr>
      <w:r>
        <w:t>To give feedback about home learning.</w:t>
      </w:r>
      <w:r>
        <w:rPr>
          <w:rFonts w:ascii="Times New Roman" w:eastAsia="Times New Roman" w:hAnsi="Times New Roman" w:cs="Times New Roman"/>
        </w:rPr>
        <w:t xml:space="preserve"> </w:t>
      </w:r>
    </w:p>
    <w:p w14:paraId="01A75BEF" w14:textId="77777777" w:rsidR="008E4526" w:rsidRDefault="00000000">
      <w:pPr>
        <w:numPr>
          <w:ilvl w:val="0"/>
          <w:numId w:val="4"/>
        </w:numPr>
        <w:ind w:hanging="361"/>
      </w:pPr>
      <w:r>
        <w:t>To be available to talk to parents and children about home learning.</w:t>
      </w:r>
      <w:r>
        <w:rPr>
          <w:rFonts w:ascii="Times New Roman" w:eastAsia="Times New Roman" w:hAnsi="Times New Roman" w:cs="Times New Roman"/>
        </w:rPr>
        <w:t xml:space="preserve"> </w:t>
      </w:r>
      <w:r>
        <w:t>● To inform parents if there is a problem regarding home learning.</w:t>
      </w:r>
      <w:r>
        <w:rPr>
          <w:rFonts w:ascii="Times New Roman" w:eastAsia="Times New Roman" w:hAnsi="Times New Roman" w:cs="Times New Roman"/>
        </w:rPr>
        <w:t xml:space="preserve"> </w:t>
      </w:r>
    </w:p>
    <w:p w14:paraId="0C7E9540" w14:textId="77777777" w:rsidR="008E4526" w:rsidRDefault="00000000">
      <w:pPr>
        <w:spacing w:after="0" w:line="259" w:lineRule="auto"/>
        <w:ind w:left="0" w:firstLine="0"/>
      </w:pPr>
      <w:r>
        <w:t xml:space="preserve"> </w:t>
      </w:r>
    </w:p>
    <w:p w14:paraId="6F307F48" w14:textId="77777777" w:rsidR="008E4526" w:rsidRDefault="00000000">
      <w:pPr>
        <w:pStyle w:val="Heading2"/>
        <w:ind w:left="-5"/>
      </w:pPr>
      <w:r>
        <w:t>The role of the parent</w:t>
      </w:r>
      <w:r>
        <w:rPr>
          <w:b w:val="0"/>
        </w:rPr>
        <w:t xml:space="preserve"> </w:t>
      </w:r>
    </w:p>
    <w:p w14:paraId="328FD9FE" w14:textId="77777777" w:rsidR="008E4526" w:rsidRDefault="00000000">
      <w:pPr>
        <w:spacing w:after="0" w:line="259" w:lineRule="auto"/>
        <w:ind w:left="0" w:firstLine="0"/>
      </w:pPr>
      <w:r>
        <w:t xml:space="preserve"> </w:t>
      </w:r>
    </w:p>
    <w:p w14:paraId="53AAA5A3" w14:textId="77777777" w:rsidR="008E4526" w:rsidRDefault="00000000">
      <w:pPr>
        <w:numPr>
          <w:ilvl w:val="0"/>
          <w:numId w:val="5"/>
        </w:numPr>
        <w:ind w:hanging="361"/>
      </w:pPr>
      <w:r>
        <w:t>To support the child in completing home learning.</w:t>
      </w:r>
      <w:r>
        <w:rPr>
          <w:rFonts w:ascii="Times New Roman" w:eastAsia="Times New Roman" w:hAnsi="Times New Roman" w:cs="Times New Roman"/>
        </w:rPr>
        <w:t xml:space="preserve"> </w:t>
      </w:r>
    </w:p>
    <w:p w14:paraId="54A1392D" w14:textId="77777777" w:rsidR="008E4526" w:rsidRDefault="00000000">
      <w:pPr>
        <w:numPr>
          <w:ilvl w:val="0"/>
          <w:numId w:val="5"/>
        </w:numPr>
        <w:ind w:hanging="361"/>
      </w:pPr>
      <w:r>
        <w:t xml:space="preserve">To ensure the child completes home learning to a high standard and </w:t>
      </w:r>
      <w:r>
        <w:rPr>
          <w:b/>
        </w:rPr>
        <w:t>hands it in on</w:t>
      </w:r>
      <w:r>
        <w:t xml:space="preserve"> </w:t>
      </w:r>
      <w:r>
        <w:rPr>
          <w:b/>
        </w:rPr>
        <w:t>time.</w:t>
      </w:r>
      <w:r>
        <w:rPr>
          <w:rFonts w:ascii="Times New Roman" w:eastAsia="Times New Roman" w:hAnsi="Times New Roman" w:cs="Times New Roman"/>
        </w:rPr>
        <w:t xml:space="preserve"> </w:t>
      </w:r>
    </w:p>
    <w:p w14:paraId="481B60D1" w14:textId="77777777" w:rsidR="008E4526" w:rsidRDefault="00000000">
      <w:pPr>
        <w:numPr>
          <w:ilvl w:val="0"/>
          <w:numId w:val="5"/>
        </w:numPr>
        <w:ind w:hanging="361"/>
      </w:pPr>
      <w:r>
        <w:t>To provide the appropriate conditions for the child to complete the home learning.</w:t>
      </w:r>
      <w:r>
        <w:rPr>
          <w:rFonts w:ascii="Times New Roman" w:eastAsia="Times New Roman" w:hAnsi="Times New Roman" w:cs="Times New Roman"/>
        </w:rPr>
        <w:t xml:space="preserve"> </w:t>
      </w:r>
      <w:r>
        <w:t>● To provide the appropriate resources for the child to complete the home learning.</w:t>
      </w:r>
      <w:r>
        <w:rPr>
          <w:rFonts w:ascii="Times New Roman" w:eastAsia="Times New Roman" w:hAnsi="Times New Roman" w:cs="Times New Roman"/>
        </w:rPr>
        <w:t xml:space="preserve"> </w:t>
      </w:r>
    </w:p>
    <w:p w14:paraId="5D5E1A39" w14:textId="77777777" w:rsidR="008E4526" w:rsidRDefault="00000000">
      <w:pPr>
        <w:spacing w:after="0" w:line="259" w:lineRule="auto"/>
        <w:ind w:left="0" w:firstLine="0"/>
      </w:pPr>
      <w:r>
        <w:t xml:space="preserve"> </w:t>
      </w:r>
    </w:p>
    <w:p w14:paraId="7E20F6E9" w14:textId="77777777" w:rsidR="008E4526" w:rsidRDefault="00000000">
      <w:pPr>
        <w:pStyle w:val="Heading2"/>
        <w:ind w:left="-5"/>
      </w:pPr>
      <w:r>
        <w:t>The role of the child</w:t>
      </w:r>
      <w:r>
        <w:rPr>
          <w:b w:val="0"/>
        </w:rPr>
        <w:t xml:space="preserve"> </w:t>
      </w:r>
    </w:p>
    <w:p w14:paraId="51AD52A9" w14:textId="77777777" w:rsidR="008E4526" w:rsidRDefault="00000000">
      <w:pPr>
        <w:spacing w:after="0" w:line="259" w:lineRule="auto"/>
        <w:ind w:left="0" w:firstLine="0"/>
      </w:pPr>
      <w:r>
        <w:t xml:space="preserve"> </w:t>
      </w:r>
    </w:p>
    <w:p w14:paraId="01490DB7" w14:textId="77777777" w:rsidR="008E4526" w:rsidRDefault="00000000">
      <w:pPr>
        <w:numPr>
          <w:ilvl w:val="0"/>
          <w:numId w:val="6"/>
        </w:numPr>
        <w:ind w:hanging="361"/>
      </w:pPr>
      <w:r>
        <w:t>To ensure they have everything they need to complete home learning each week.</w:t>
      </w:r>
      <w:r>
        <w:rPr>
          <w:rFonts w:ascii="Times New Roman" w:eastAsia="Times New Roman" w:hAnsi="Times New Roman" w:cs="Times New Roman"/>
        </w:rPr>
        <w:t xml:space="preserve"> </w:t>
      </w:r>
    </w:p>
    <w:p w14:paraId="6A9FE3AB" w14:textId="77777777" w:rsidR="008E4526" w:rsidRDefault="00000000">
      <w:pPr>
        <w:numPr>
          <w:ilvl w:val="0"/>
          <w:numId w:val="6"/>
        </w:numPr>
        <w:ind w:hanging="361"/>
      </w:pPr>
      <w:r>
        <w:t>To make sure they understand the tasks that have been set.</w:t>
      </w:r>
      <w:r>
        <w:rPr>
          <w:rFonts w:ascii="Times New Roman" w:eastAsia="Times New Roman" w:hAnsi="Times New Roman" w:cs="Times New Roman"/>
        </w:rPr>
        <w:t xml:space="preserve"> </w:t>
      </w:r>
    </w:p>
    <w:p w14:paraId="12EE0E30" w14:textId="77777777" w:rsidR="008E4526" w:rsidRDefault="00000000">
      <w:pPr>
        <w:numPr>
          <w:ilvl w:val="0"/>
          <w:numId w:val="6"/>
        </w:numPr>
        <w:ind w:hanging="361"/>
      </w:pPr>
      <w:r>
        <w:t xml:space="preserve">To put in the same level of effort as would be expected of class work. </w:t>
      </w:r>
      <w:r>
        <w:rPr>
          <w:rFonts w:ascii="Times New Roman" w:eastAsia="Times New Roman" w:hAnsi="Times New Roman" w:cs="Times New Roman"/>
        </w:rPr>
        <w:t xml:space="preserve"> </w:t>
      </w:r>
    </w:p>
    <w:p w14:paraId="51A2F811" w14:textId="77777777" w:rsidR="008E4526" w:rsidRDefault="00000000">
      <w:pPr>
        <w:numPr>
          <w:ilvl w:val="0"/>
          <w:numId w:val="6"/>
        </w:numPr>
        <w:ind w:hanging="361"/>
      </w:pPr>
      <w:r>
        <w:lastRenderedPageBreak/>
        <w:t>To hand the home learning in on time.</w:t>
      </w:r>
      <w:r>
        <w:rPr>
          <w:rFonts w:ascii="Times New Roman" w:eastAsia="Times New Roman" w:hAnsi="Times New Roman" w:cs="Times New Roman"/>
        </w:rPr>
        <w:t xml:space="preserve"> </w:t>
      </w:r>
    </w:p>
    <w:p w14:paraId="74137997" w14:textId="77777777" w:rsidR="008E4526" w:rsidRDefault="00000000">
      <w:pPr>
        <w:numPr>
          <w:ilvl w:val="0"/>
          <w:numId w:val="6"/>
        </w:numPr>
        <w:ind w:hanging="361"/>
      </w:pPr>
      <w:r>
        <w:t>To take on board any feedback about home learning</w:t>
      </w:r>
      <w:r>
        <w:rPr>
          <w:rFonts w:ascii="Times New Roman" w:eastAsia="Times New Roman" w:hAnsi="Times New Roman" w:cs="Times New Roman"/>
        </w:rPr>
        <w:t xml:space="preserve"> </w:t>
      </w:r>
    </w:p>
    <w:p w14:paraId="2A2C98C2" w14:textId="77777777" w:rsidR="008E4526" w:rsidRDefault="00000000">
      <w:pPr>
        <w:spacing w:after="0" w:line="259" w:lineRule="auto"/>
        <w:ind w:left="0" w:firstLine="0"/>
      </w:pPr>
      <w:r>
        <w:t xml:space="preserve"> </w:t>
      </w:r>
    </w:p>
    <w:p w14:paraId="0BED0A8B" w14:textId="77777777" w:rsidR="008E4526" w:rsidRDefault="00000000">
      <w:pPr>
        <w:pStyle w:val="Heading2"/>
        <w:spacing w:after="2"/>
        <w:ind w:left="-5"/>
      </w:pPr>
      <w:r>
        <w:rPr>
          <w:u w:val="single" w:color="000000"/>
        </w:rPr>
        <w:t>Home Learning in Foundation Stage</w:t>
      </w:r>
      <w:r>
        <w:t xml:space="preserve"> </w:t>
      </w:r>
      <w:r>
        <w:rPr>
          <w:b w:val="0"/>
        </w:rPr>
        <w:t xml:space="preserve"> </w:t>
      </w:r>
    </w:p>
    <w:p w14:paraId="1FBA3597" w14:textId="77777777" w:rsidR="008E4526" w:rsidRDefault="00000000">
      <w:pPr>
        <w:spacing w:after="0" w:line="259" w:lineRule="auto"/>
        <w:ind w:left="0" w:firstLine="0"/>
      </w:pPr>
      <w:r>
        <w:t xml:space="preserve"> </w:t>
      </w:r>
    </w:p>
    <w:p w14:paraId="45A69315" w14:textId="77777777" w:rsidR="008E4526" w:rsidRDefault="00000000">
      <w:pPr>
        <w:ind w:left="10"/>
      </w:pPr>
      <w:r>
        <w:t xml:space="preserve">Learning together is the emphasis for children in Foundation. The activities are English and Maths based with a strong emphasis on reading together. It is an ideal time to lay the foundations for continuing work at home. </w:t>
      </w:r>
    </w:p>
    <w:p w14:paraId="2265736F" w14:textId="77777777" w:rsidR="008E4526" w:rsidRDefault="00000000">
      <w:pPr>
        <w:spacing w:after="0" w:line="259" w:lineRule="auto"/>
        <w:ind w:left="0" w:firstLine="0"/>
      </w:pPr>
      <w:r>
        <w:t xml:space="preserve"> </w:t>
      </w:r>
    </w:p>
    <w:p w14:paraId="290A24E5" w14:textId="77777777" w:rsidR="008E4526" w:rsidRDefault="00000000">
      <w:pPr>
        <w:pStyle w:val="Heading3"/>
        <w:ind w:left="-5"/>
      </w:pPr>
      <w:r>
        <w:t>Reading</w:t>
      </w:r>
      <w:r>
        <w:rPr>
          <w:b w:val="0"/>
        </w:rPr>
        <w:t xml:space="preserve"> </w:t>
      </w:r>
    </w:p>
    <w:p w14:paraId="0536282E" w14:textId="77777777" w:rsidR="008E4526" w:rsidRDefault="00000000">
      <w:pPr>
        <w:spacing w:after="0" w:line="259" w:lineRule="auto"/>
        <w:ind w:left="0" w:firstLine="0"/>
      </w:pPr>
      <w:r>
        <w:t xml:space="preserve"> </w:t>
      </w:r>
    </w:p>
    <w:p w14:paraId="09B02F07" w14:textId="77777777" w:rsidR="008E4526" w:rsidRDefault="00000000">
      <w:pPr>
        <w:ind w:left="10"/>
      </w:pPr>
      <w:r>
        <w:t xml:space="preserve">Parents will be informed of the themes, phonemes and high frequency words that the children are learning in school each half term. </w:t>
      </w:r>
    </w:p>
    <w:p w14:paraId="4708C981" w14:textId="77777777" w:rsidR="008E4526" w:rsidRDefault="00000000">
      <w:pPr>
        <w:spacing w:after="0" w:line="259" w:lineRule="auto"/>
        <w:ind w:left="0" w:firstLine="0"/>
      </w:pPr>
      <w:r>
        <w:t xml:space="preserve"> </w:t>
      </w:r>
    </w:p>
    <w:p w14:paraId="372728EA" w14:textId="77777777" w:rsidR="008E4526" w:rsidRDefault="00000000">
      <w:pPr>
        <w:ind w:left="10"/>
      </w:pPr>
      <w:r>
        <w:t xml:space="preserve">Starting in the Autumn term and continuing all year, the main emphasis is on reading at home. This should be done in two ways. </w:t>
      </w:r>
    </w:p>
    <w:p w14:paraId="745964AF" w14:textId="77777777" w:rsidR="008E4526" w:rsidRDefault="00000000">
      <w:pPr>
        <w:spacing w:after="0" w:line="259" w:lineRule="auto"/>
        <w:ind w:left="0" w:firstLine="0"/>
      </w:pPr>
      <w:r>
        <w:t xml:space="preserve"> </w:t>
      </w:r>
    </w:p>
    <w:p w14:paraId="247878F3" w14:textId="77777777" w:rsidR="008E4526" w:rsidRDefault="00000000">
      <w:pPr>
        <w:numPr>
          <w:ilvl w:val="0"/>
          <w:numId w:val="7"/>
        </w:numPr>
        <w:ind w:hanging="361"/>
      </w:pPr>
      <w:r>
        <w:t xml:space="preserve">Adults reading to children. </w:t>
      </w:r>
    </w:p>
    <w:p w14:paraId="3CC4C0FE" w14:textId="77777777" w:rsidR="008E4526" w:rsidRDefault="00000000">
      <w:pPr>
        <w:spacing w:after="0" w:line="259" w:lineRule="auto"/>
        <w:ind w:left="0" w:firstLine="0"/>
      </w:pPr>
      <w:r>
        <w:t xml:space="preserve"> </w:t>
      </w:r>
    </w:p>
    <w:p w14:paraId="632CAB62" w14:textId="77777777" w:rsidR="008E4526" w:rsidRDefault="00000000">
      <w:pPr>
        <w:ind w:left="10"/>
      </w:pPr>
      <w:r>
        <w:t xml:space="preserve">Foundation children bring home their own choice of library book once a week.  Parents should encourage children to point to words as they are being read. Discussion about the books is also important.  </w:t>
      </w:r>
    </w:p>
    <w:p w14:paraId="43B7CA02" w14:textId="77777777" w:rsidR="008E4526" w:rsidRDefault="00000000">
      <w:pPr>
        <w:spacing w:after="0" w:line="259" w:lineRule="auto"/>
        <w:ind w:left="0" w:firstLine="0"/>
      </w:pPr>
      <w:r>
        <w:t xml:space="preserve"> </w:t>
      </w:r>
    </w:p>
    <w:p w14:paraId="7CCD8EC8" w14:textId="77777777" w:rsidR="008E4526" w:rsidRDefault="00000000">
      <w:pPr>
        <w:numPr>
          <w:ilvl w:val="0"/>
          <w:numId w:val="7"/>
        </w:numPr>
        <w:ind w:hanging="361"/>
      </w:pPr>
      <w:r>
        <w:t xml:space="preserve">Children reading to an adult. </w:t>
      </w:r>
    </w:p>
    <w:p w14:paraId="74EB899C" w14:textId="77777777" w:rsidR="008E4526" w:rsidRDefault="00000000">
      <w:pPr>
        <w:spacing w:after="0" w:line="259" w:lineRule="auto"/>
        <w:ind w:left="721" w:firstLine="0"/>
      </w:pPr>
      <w:r>
        <w:t xml:space="preserve"> </w:t>
      </w:r>
    </w:p>
    <w:p w14:paraId="0B0B28BA" w14:textId="77777777" w:rsidR="008E4526" w:rsidRDefault="00000000">
      <w:pPr>
        <w:ind w:left="10"/>
      </w:pPr>
      <w:r>
        <w:t xml:space="preserve">When they are ready to, children will start bringing simple decodable books home to read to an adult. Again, encouraging the child to point to the words as they are being read is important. Discussing the story and the characters and asking questions about the book will help with the child’s understanding of language. </w:t>
      </w:r>
    </w:p>
    <w:p w14:paraId="46260F35" w14:textId="77777777" w:rsidR="008E4526" w:rsidRDefault="00000000">
      <w:pPr>
        <w:spacing w:after="0" w:line="259" w:lineRule="auto"/>
        <w:ind w:left="0" w:firstLine="0"/>
      </w:pPr>
      <w:r>
        <w:t xml:space="preserve"> </w:t>
      </w:r>
    </w:p>
    <w:p w14:paraId="3D224177" w14:textId="77777777" w:rsidR="008E4526" w:rsidRDefault="00000000">
      <w:pPr>
        <w:ind w:left="10"/>
      </w:pPr>
      <w:r>
        <w:t xml:space="preserve">Children will have a reading record which parents/carers should sign or comment in each time they read with the child. </w:t>
      </w:r>
    </w:p>
    <w:p w14:paraId="66364A92" w14:textId="77777777" w:rsidR="008E4526" w:rsidRDefault="00000000">
      <w:pPr>
        <w:spacing w:after="0" w:line="259" w:lineRule="auto"/>
        <w:ind w:left="0" w:firstLine="0"/>
      </w:pPr>
      <w:r>
        <w:t xml:space="preserve"> </w:t>
      </w:r>
    </w:p>
    <w:p w14:paraId="4BD7A2CC" w14:textId="77777777" w:rsidR="008E4526" w:rsidRDefault="00000000">
      <w:pPr>
        <w:ind w:left="10"/>
      </w:pPr>
      <w:r>
        <w:t xml:space="preserve">Stay and </w:t>
      </w:r>
      <w:proofErr w:type="gramStart"/>
      <w:r>
        <w:t>Play</w:t>
      </w:r>
      <w:proofErr w:type="gramEnd"/>
      <w:r>
        <w:t xml:space="preserve"> and early morning reads with parents will occur each week. </w:t>
      </w:r>
    </w:p>
    <w:p w14:paraId="2A8D4B32" w14:textId="77777777" w:rsidR="008E4526" w:rsidRDefault="00000000">
      <w:pPr>
        <w:spacing w:after="0" w:line="259" w:lineRule="auto"/>
        <w:ind w:left="0" w:firstLine="0"/>
      </w:pPr>
      <w:r>
        <w:t xml:space="preserve"> </w:t>
      </w:r>
    </w:p>
    <w:p w14:paraId="098A83E6" w14:textId="77777777" w:rsidR="008E4526" w:rsidRDefault="00000000">
      <w:pPr>
        <w:pStyle w:val="Heading3"/>
        <w:ind w:left="-5"/>
      </w:pPr>
      <w:r>
        <w:t>Phonic Knowledge</w:t>
      </w:r>
      <w:r>
        <w:rPr>
          <w:b w:val="0"/>
        </w:rPr>
        <w:t xml:space="preserve"> </w:t>
      </w:r>
    </w:p>
    <w:p w14:paraId="21F2D404" w14:textId="77777777" w:rsidR="008E4526" w:rsidRDefault="00000000">
      <w:pPr>
        <w:spacing w:after="0" w:line="259" w:lineRule="auto"/>
        <w:ind w:left="0" w:firstLine="0"/>
      </w:pPr>
      <w:r>
        <w:t xml:space="preserve"> </w:t>
      </w:r>
    </w:p>
    <w:p w14:paraId="7BBC5F89" w14:textId="77777777" w:rsidR="008E4526" w:rsidRDefault="00000000">
      <w:pPr>
        <w:ind w:left="10"/>
      </w:pPr>
      <w:r>
        <w:t xml:space="preserve">Children are taught the 44 phonic sounds through a structured programme.  They will bring home a sound book so that parents are aware which phonics are being focused on each week and can support learning by talking about the sounds. </w:t>
      </w:r>
    </w:p>
    <w:p w14:paraId="04AA12EB" w14:textId="77777777" w:rsidR="008E4526" w:rsidRDefault="00000000">
      <w:pPr>
        <w:spacing w:after="0" w:line="259" w:lineRule="auto"/>
        <w:ind w:left="0" w:firstLine="0"/>
      </w:pPr>
      <w:r>
        <w:t xml:space="preserve"> </w:t>
      </w:r>
    </w:p>
    <w:p w14:paraId="0BA47680" w14:textId="77777777" w:rsidR="008E4526" w:rsidRDefault="00000000">
      <w:pPr>
        <w:ind w:left="10"/>
      </w:pPr>
      <w:r>
        <w:t xml:space="preserve">A phonics meeting will occur in Term one to inform and support parents. </w:t>
      </w:r>
    </w:p>
    <w:p w14:paraId="3F62B7A9" w14:textId="77777777" w:rsidR="008E4526" w:rsidRDefault="00000000">
      <w:pPr>
        <w:spacing w:after="0" w:line="259" w:lineRule="auto"/>
        <w:ind w:left="0" w:firstLine="0"/>
      </w:pPr>
      <w:r>
        <w:t xml:space="preserve"> </w:t>
      </w:r>
    </w:p>
    <w:p w14:paraId="492C99D9" w14:textId="77777777" w:rsidR="008E4526" w:rsidRDefault="00000000">
      <w:pPr>
        <w:pStyle w:val="Heading3"/>
        <w:ind w:left="-5"/>
      </w:pPr>
      <w:r>
        <w:t>Letter formation</w:t>
      </w:r>
      <w:r>
        <w:rPr>
          <w:b w:val="0"/>
        </w:rPr>
        <w:t xml:space="preserve"> </w:t>
      </w:r>
    </w:p>
    <w:p w14:paraId="4F16F04C" w14:textId="77777777" w:rsidR="008E4526" w:rsidRDefault="00000000">
      <w:pPr>
        <w:spacing w:after="0" w:line="259" w:lineRule="auto"/>
        <w:ind w:left="0" w:firstLine="0"/>
      </w:pPr>
      <w:r>
        <w:t xml:space="preserve"> </w:t>
      </w:r>
    </w:p>
    <w:p w14:paraId="3E0D84FA" w14:textId="77777777" w:rsidR="008E4526" w:rsidRDefault="00000000">
      <w:pPr>
        <w:ind w:left="10"/>
      </w:pPr>
      <w:r>
        <w:t xml:space="preserve">At the beginning of the child’s first term in Foundation, school will provide parents with information about cursive letter formation. This shows where to start and finish when forming each letter and what each letter should look like. Giving children the opportunity to practise forming letters </w:t>
      </w:r>
      <w:proofErr w:type="gramStart"/>
      <w:r>
        <w:t>and also</w:t>
      </w:r>
      <w:proofErr w:type="gramEnd"/>
      <w:r>
        <w:t xml:space="preserve"> developing drawing skills with a variety of different tools will give them valuable support. The important thing is to watch them and correct any mistakes sensitively so that they don’t fall into bad habits. </w:t>
      </w:r>
    </w:p>
    <w:p w14:paraId="27B33DD8" w14:textId="77777777" w:rsidR="008E4526" w:rsidRDefault="00000000">
      <w:pPr>
        <w:spacing w:after="0" w:line="259" w:lineRule="auto"/>
        <w:ind w:left="0" w:firstLine="0"/>
      </w:pPr>
      <w:r>
        <w:t xml:space="preserve"> </w:t>
      </w:r>
    </w:p>
    <w:p w14:paraId="225844D6" w14:textId="77777777" w:rsidR="008E4526" w:rsidRDefault="00000000">
      <w:pPr>
        <w:pStyle w:val="Heading3"/>
        <w:ind w:left="-5"/>
      </w:pPr>
      <w:r>
        <w:t>Key Words</w:t>
      </w:r>
      <w:r>
        <w:rPr>
          <w:b w:val="0"/>
        </w:rPr>
        <w:t xml:space="preserve"> </w:t>
      </w:r>
    </w:p>
    <w:p w14:paraId="2F559684" w14:textId="77777777" w:rsidR="008E4526" w:rsidRDefault="00000000">
      <w:pPr>
        <w:spacing w:after="0" w:line="259" w:lineRule="auto"/>
        <w:ind w:left="0" w:firstLine="0"/>
      </w:pPr>
      <w:r>
        <w:t xml:space="preserve"> </w:t>
      </w:r>
    </w:p>
    <w:p w14:paraId="017C1874" w14:textId="77777777" w:rsidR="008E4526" w:rsidRDefault="00000000">
      <w:pPr>
        <w:ind w:left="10"/>
      </w:pPr>
      <w:r>
        <w:t xml:space="preserve">After the children have learned a set of key words parents may be sent a list of the words the children have learned. Regularly practising reading them, looking out for the words in reading books and playing games with them will really benefit the child. For some children, it will be useful to practise writing the words as well as reading them. The teachers may send home </w:t>
      </w:r>
      <w:r>
        <w:lastRenderedPageBreak/>
        <w:t xml:space="preserve">games to give parents some ideas. It would be useful if these words were practised on a regular basis in the summer holiday before year 1, as well as parents continuing to share books with their child. </w:t>
      </w:r>
    </w:p>
    <w:p w14:paraId="10C2CD18" w14:textId="77777777" w:rsidR="008E4526" w:rsidRDefault="00000000">
      <w:pPr>
        <w:spacing w:after="0" w:line="259" w:lineRule="auto"/>
        <w:ind w:left="0" w:firstLine="0"/>
      </w:pPr>
      <w:r>
        <w:t xml:space="preserve"> </w:t>
      </w:r>
    </w:p>
    <w:p w14:paraId="1C42D8FB" w14:textId="77777777" w:rsidR="008E4526" w:rsidRDefault="00000000">
      <w:pPr>
        <w:spacing w:after="0" w:line="259" w:lineRule="auto"/>
        <w:ind w:left="0" w:firstLine="0"/>
      </w:pPr>
      <w:r>
        <w:rPr>
          <w:b/>
        </w:rPr>
        <w:t xml:space="preserve"> </w:t>
      </w:r>
    </w:p>
    <w:p w14:paraId="4B8ACA32" w14:textId="77777777" w:rsidR="008E4526" w:rsidRDefault="00000000">
      <w:pPr>
        <w:spacing w:after="0" w:line="259" w:lineRule="auto"/>
        <w:ind w:left="0" w:firstLine="0"/>
      </w:pPr>
      <w:r>
        <w:rPr>
          <w:b/>
        </w:rPr>
        <w:t xml:space="preserve"> </w:t>
      </w:r>
    </w:p>
    <w:p w14:paraId="267BBA6B" w14:textId="77777777" w:rsidR="008E4526" w:rsidRDefault="00000000">
      <w:pPr>
        <w:spacing w:after="0" w:line="259" w:lineRule="auto"/>
        <w:ind w:left="0" w:firstLine="0"/>
      </w:pPr>
      <w:r>
        <w:rPr>
          <w:b/>
        </w:rPr>
        <w:t xml:space="preserve"> </w:t>
      </w:r>
    </w:p>
    <w:p w14:paraId="73AB595C" w14:textId="77777777" w:rsidR="008E4526" w:rsidRDefault="00000000">
      <w:pPr>
        <w:spacing w:after="0" w:line="259" w:lineRule="auto"/>
        <w:ind w:left="0" w:firstLine="0"/>
      </w:pPr>
      <w:r>
        <w:rPr>
          <w:b/>
        </w:rPr>
        <w:t xml:space="preserve"> </w:t>
      </w:r>
    </w:p>
    <w:p w14:paraId="0F900AFF" w14:textId="77777777" w:rsidR="008E4526" w:rsidRDefault="00000000">
      <w:pPr>
        <w:pStyle w:val="Heading3"/>
        <w:ind w:left="-5"/>
      </w:pPr>
      <w:r>
        <w:t>Number</w:t>
      </w:r>
      <w:r>
        <w:rPr>
          <w:b w:val="0"/>
        </w:rPr>
        <w:t xml:space="preserve"> </w:t>
      </w:r>
    </w:p>
    <w:p w14:paraId="240293C2" w14:textId="77777777" w:rsidR="008E4526" w:rsidRDefault="00000000">
      <w:pPr>
        <w:spacing w:after="0" w:line="259" w:lineRule="auto"/>
        <w:ind w:left="0" w:firstLine="0"/>
      </w:pPr>
      <w:r>
        <w:t xml:space="preserve"> </w:t>
      </w:r>
    </w:p>
    <w:p w14:paraId="11EB3905" w14:textId="77777777" w:rsidR="008E4526" w:rsidRDefault="00000000">
      <w:pPr>
        <w:ind w:left="10"/>
      </w:pPr>
      <w:r>
        <w:t xml:space="preserve">Parents are encouraged to help their child recognise numbers and </w:t>
      </w:r>
      <w:proofErr w:type="gramStart"/>
      <w:r>
        <w:t>count up</w:t>
      </w:r>
      <w:proofErr w:type="gramEnd"/>
      <w:r>
        <w:t xml:space="preserve"> to 20 at least. </w:t>
      </w:r>
    </w:p>
    <w:p w14:paraId="07F7297F" w14:textId="77777777" w:rsidR="008E4526" w:rsidRDefault="00000000">
      <w:pPr>
        <w:spacing w:after="0" w:line="259" w:lineRule="auto"/>
        <w:ind w:left="0" w:firstLine="0"/>
      </w:pPr>
      <w:r>
        <w:t xml:space="preserve"> </w:t>
      </w:r>
    </w:p>
    <w:p w14:paraId="2FFF94DA" w14:textId="77777777" w:rsidR="008E4526" w:rsidRDefault="00000000">
      <w:pPr>
        <w:ind w:left="10"/>
      </w:pPr>
      <w:r>
        <w:t xml:space="preserve">A maths session to inform and support parents will take place before Christmas. </w:t>
      </w:r>
    </w:p>
    <w:p w14:paraId="7AFE2D02" w14:textId="77777777" w:rsidR="008E4526" w:rsidRDefault="00000000">
      <w:pPr>
        <w:spacing w:after="0" w:line="259" w:lineRule="auto"/>
        <w:ind w:left="0" w:firstLine="0"/>
      </w:pPr>
      <w:r>
        <w:t xml:space="preserve"> </w:t>
      </w:r>
    </w:p>
    <w:p w14:paraId="0411A050" w14:textId="77777777" w:rsidR="008E4526" w:rsidRDefault="00000000">
      <w:pPr>
        <w:pStyle w:val="Heading2"/>
        <w:spacing w:after="2"/>
        <w:ind w:left="-5"/>
      </w:pPr>
      <w:r>
        <w:rPr>
          <w:u w:val="single" w:color="000000"/>
        </w:rPr>
        <w:t>Home Learning in Key Stages 1 and 2</w:t>
      </w:r>
      <w:r>
        <w:t xml:space="preserve"> </w:t>
      </w:r>
      <w:r>
        <w:rPr>
          <w:b w:val="0"/>
        </w:rPr>
        <w:t xml:space="preserve"> </w:t>
      </w:r>
    </w:p>
    <w:p w14:paraId="333FD6D5" w14:textId="77777777" w:rsidR="008E4526" w:rsidRDefault="00000000">
      <w:pPr>
        <w:spacing w:after="0" w:line="259" w:lineRule="auto"/>
        <w:ind w:left="0" w:firstLine="0"/>
      </w:pPr>
      <w:r>
        <w:t xml:space="preserve"> </w:t>
      </w:r>
    </w:p>
    <w:p w14:paraId="332184F1" w14:textId="77777777" w:rsidR="008E4526" w:rsidRDefault="00000000">
      <w:pPr>
        <w:ind w:left="10"/>
      </w:pPr>
      <w:r>
        <w:t xml:space="preserve">For children in Key Stage 1 we encourage parents to work together with their child to support them with their home learning. In Key Stage 2 we expect children to work as independently as possible. </w:t>
      </w:r>
    </w:p>
    <w:p w14:paraId="27F5EA0B" w14:textId="77777777" w:rsidR="008E4526" w:rsidRDefault="00000000">
      <w:pPr>
        <w:spacing w:after="0" w:line="259" w:lineRule="auto"/>
        <w:ind w:left="0" w:firstLine="0"/>
      </w:pPr>
      <w:r>
        <w:t xml:space="preserve"> </w:t>
      </w:r>
    </w:p>
    <w:p w14:paraId="20206F55" w14:textId="77777777" w:rsidR="008E4526" w:rsidRDefault="00000000">
      <w:pPr>
        <w:pStyle w:val="Heading3"/>
        <w:ind w:left="-5"/>
      </w:pPr>
      <w:r>
        <w:t>Reading Years 1-6</w:t>
      </w:r>
      <w:r>
        <w:rPr>
          <w:b w:val="0"/>
        </w:rPr>
        <w:t xml:space="preserve"> </w:t>
      </w:r>
    </w:p>
    <w:p w14:paraId="175BC05C" w14:textId="77777777" w:rsidR="008E4526" w:rsidRDefault="00000000">
      <w:pPr>
        <w:spacing w:after="0" w:line="259" w:lineRule="auto"/>
        <w:ind w:left="0" w:firstLine="0"/>
      </w:pPr>
      <w:r>
        <w:t xml:space="preserve"> </w:t>
      </w:r>
    </w:p>
    <w:p w14:paraId="35EF50E8" w14:textId="77777777" w:rsidR="008E4526" w:rsidRDefault="00000000">
      <w:pPr>
        <w:ind w:left="10"/>
      </w:pPr>
      <w:r>
        <w:t xml:space="preserve">Reading on a regular basis is vital. When children are in Key Stage 1, they will bring their reading books home every evening and the role of the adult is to listen and support them. It is important to remind them to use different strategies to read new words, sounding out the word, looking at the pictures and looking for words within words are ways in which the child can read an unknown word. Just as important is discussing the book to check that the child has understood what they have read. Children will have a reading record which parents/carers should sign or comment in each time they read with the child. Children will be expected to change their book every morning if they have read it. </w:t>
      </w:r>
    </w:p>
    <w:p w14:paraId="38FF92B3" w14:textId="77777777" w:rsidR="008E4526" w:rsidRDefault="00000000">
      <w:pPr>
        <w:spacing w:after="0" w:line="259" w:lineRule="auto"/>
        <w:ind w:left="0" w:firstLine="0"/>
      </w:pPr>
      <w:r>
        <w:t xml:space="preserve"> </w:t>
      </w:r>
    </w:p>
    <w:p w14:paraId="3FAB9C44" w14:textId="77777777" w:rsidR="008E4526" w:rsidRDefault="00000000">
      <w:pPr>
        <w:ind w:left="10"/>
      </w:pPr>
      <w:r>
        <w:t xml:space="preserve">In Key Stage 2 Children may read to an adult, with an adult or read to themselves in the presence of an adult. The story and characters should be talked about and new words discussed. Older children need a clear understanding of the story that sometimes will go beyond the literal meaning of the text. Children will read texts that are more detailed and will take longer to read. They should be encouraged to read a variety of genre including nonfiction.  Children in Key Stage 2 are responsible for filling in their reading record every day and making sure it is in school.  </w:t>
      </w:r>
    </w:p>
    <w:p w14:paraId="3596C23B" w14:textId="77777777" w:rsidR="008E4526" w:rsidRDefault="00000000">
      <w:pPr>
        <w:spacing w:after="0" w:line="259" w:lineRule="auto"/>
        <w:ind w:left="0" w:firstLine="0"/>
      </w:pPr>
      <w:r>
        <w:t xml:space="preserve"> </w:t>
      </w:r>
    </w:p>
    <w:p w14:paraId="73A62FFE" w14:textId="77777777" w:rsidR="008E4526" w:rsidRDefault="00000000">
      <w:pPr>
        <w:ind w:left="10"/>
      </w:pPr>
      <w:r>
        <w:t>In KS2 we ask parents to sign the reading record each time they read with the child. Reading records will be checked regularly and parents will be contacted if we are concerned that a child is not reading at home</w:t>
      </w:r>
      <w:r>
        <w:rPr>
          <w:color w:val="FF0000"/>
        </w:rPr>
        <w:t xml:space="preserve">. </w:t>
      </w:r>
    </w:p>
    <w:p w14:paraId="498C05F4" w14:textId="77777777" w:rsidR="008E4526" w:rsidRDefault="00000000">
      <w:pPr>
        <w:spacing w:after="0" w:line="259" w:lineRule="auto"/>
        <w:ind w:left="0" w:firstLine="0"/>
      </w:pPr>
      <w:r>
        <w:t xml:space="preserve"> </w:t>
      </w:r>
    </w:p>
    <w:p w14:paraId="1BCD4406" w14:textId="77777777" w:rsidR="008E4526" w:rsidRDefault="00000000">
      <w:pPr>
        <w:pStyle w:val="Heading3"/>
        <w:ind w:left="-5"/>
      </w:pPr>
      <w:r>
        <w:t>Spellings Years 1-6</w:t>
      </w:r>
      <w:r>
        <w:rPr>
          <w:b w:val="0"/>
        </w:rPr>
        <w:t xml:space="preserve"> </w:t>
      </w:r>
    </w:p>
    <w:p w14:paraId="2CB7609D" w14:textId="77777777" w:rsidR="008E4526" w:rsidRDefault="00000000">
      <w:pPr>
        <w:ind w:left="10"/>
      </w:pPr>
      <w:r>
        <w:t xml:space="preserve">Children will bring home spellings to learn each week which they will be tested on every Friday.  </w:t>
      </w:r>
    </w:p>
    <w:p w14:paraId="120236FD" w14:textId="77777777" w:rsidR="008E4526" w:rsidRDefault="00000000">
      <w:pPr>
        <w:spacing w:after="0" w:line="259" w:lineRule="auto"/>
        <w:ind w:left="0" w:firstLine="0"/>
      </w:pPr>
      <w:r>
        <w:t xml:space="preserve"> </w:t>
      </w:r>
    </w:p>
    <w:p w14:paraId="7A04341D" w14:textId="77777777" w:rsidR="008E4526" w:rsidRDefault="00000000">
      <w:pPr>
        <w:pStyle w:val="Heading3"/>
        <w:ind w:left="-5"/>
      </w:pPr>
      <w:r>
        <w:t>Grammar Years 3-6</w:t>
      </w:r>
      <w:r>
        <w:rPr>
          <w:b w:val="0"/>
        </w:rPr>
        <w:t xml:space="preserve"> </w:t>
      </w:r>
    </w:p>
    <w:p w14:paraId="0E50432F" w14:textId="77777777" w:rsidR="008E4526" w:rsidRDefault="00000000">
      <w:pPr>
        <w:spacing w:after="0" w:line="259" w:lineRule="auto"/>
        <w:ind w:left="0" w:firstLine="0"/>
      </w:pPr>
      <w:r>
        <w:rPr>
          <w:b/>
        </w:rPr>
        <w:t xml:space="preserve"> </w:t>
      </w:r>
    </w:p>
    <w:p w14:paraId="382E2549" w14:textId="77777777" w:rsidR="008E4526" w:rsidRDefault="00000000">
      <w:pPr>
        <w:ind w:left="10"/>
      </w:pPr>
      <w:r>
        <w:t xml:space="preserve">Children in KS2 will be given grammar home learning which will reflect the learning in class. The frequency of this will depend on the age of the child. </w:t>
      </w:r>
    </w:p>
    <w:p w14:paraId="5D5938BC" w14:textId="77777777" w:rsidR="008E4526" w:rsidRDefault="00000000">
      <w:pPr>
        <w:spacing w:after="0" w:line="259" w:lineRule="auto"/>
        <w:ind w:left="0" w:firstLine="0"/>
      </w:pPr>
      <w:r>
        <w:t xml:space="preserve"> </w:t>
      </w:r>
    </w:p>
    <w:p w14:paraId="42E26E9F" w14:textId="77777777" w:rsidR="008E4526" w:rsidRDefault="00000000">
      <w:pPr>
        <w:pStyle w:val="Heading3"/>
        <w:ind w:left="-5"/>
      </w:pPr>
      <w:r>
        <w:t>Mathematics Years 1-6</w:t>
      </w:r>
      <w:r>
        <w:rPr>
          <w:b w:val="0"/>
        </w:rPr>
        <w:t xml:space="preserve"> </w:t>
      </w:r>
    </w:p>
    <w:p w14:paraId="03BA99F0" w14:textId="77777777" w:rsidR="008E4526" w:rsidRDefault="00000000">
      <w:pPr>
        <w:spacing w:after="0" w:line="259" w:lineRule="auto"/>
        <w:ind w:left="0" w:firstLine="0"/>
      </w:pPr>
      <w:r>
        <w:t xml:space="preserve"> </w:t>
      </w:r>
    </w:p>
    <w:p w14:paraId="28B04D4D" w14:textId="77777777" w:rsidR="008E4526" w:rsidRDefault="00000000">
      <w:pPr>
        <w:ind w:left="10"/>
      </w:pPr>
      <w:r>
        <w:t xml:space="preserve">Times Table practice is given each week as this is an important skill that children should have in place by the time they leave each year group. Parents can also support their child by giving them lots of opportunities to practise other real life maths skills. (see </w:t>
      </w:r>
      <w:proofErr w:type="gramStart"/>
      <w:r>
        <w:t xml:space="preserve">Appendix)   </w:t>
      </w:r>
      <w:proofErr w:type="gramEnd"/>
      <w:r>
        <w:t xml:space="preserve">KS1 children will be given number bonds to complete and KS2 children will be given arithmetic. </w:t>
      </w:r>
    </w:p>
    <w:p w14:paraId="0E9256E5" w14:textId="77777777" w:rsidR="008E4526" w:rsidRDefault="00000000">
      <w:pPr>
        <w:spacing w:after="0" w:line="259" w:lineRule="auto"/>
        <w:ind w:left="0" w:firstLine="0"/>
      </w:pPr>
      <w:r>
        <w:lastRenderedPageBreak/>
        <w:t xml:space="preserve"> </w:t>
      </w:r>
    </w:p>
    <w:p w14:paraId="1F1C5374" w14:textId="77777777" w:rsidR="008E4526" w:rsidRDefault="00000000">
      <w:pPr>
        <w:pStyle w:val="Heading3"/>
        <w:ind w:left="-5"/>
      </w:pPr>
      <w:r>
        <w:t>Other Subjects</w:t>
      </w:r>
      <w:r>
        <w:rPr>
          <w:b w:val="0"/>
        </w:rPr>
        <w:t xml:space="preserve"> </w:t>
      </w:r>
    </w:p>
    <w:p w14:paraId="1CBA4ED4" w14:textId="77777777" w:rsidR="008E4526" w:rsidRDefault="00000000">
      <w:pPr>
        <w:spacing w:after="0" w:line="259" w:lineRule="auto"/>
        <w:ind w:left="0" w:firstLine="0"/>
      </w:pPr>
      <w:r>
        <w:t xml:space="preserve"> </w:t>
      </w:r>
    </w:p>
    <w:p w14:paraId="326ECBA5" w14:textId="77777777" w:rsidR="008E4526" w:rsidRDefault="00000000">
      <w:pPr>
        <w:ind w:left="10"/>
      </w:pPr>
      <w:r>
        <w:t xml:space="preserve">Sometimes home learning may be linked to any other curriculum area such as Topic (science, geography, history, art). It could take many forms. Examples might include preparing a talk, completing a piece of research, conducting an interview, designing or drawing a picture or a graph. Sometimes, especially near holiday </w:t>
      </w:r>
      <w:proofErr w:type="gramStart"/>
      <w:r>
        <w:t>times  children</w:t>
      </w:r>
      <w:proofErr w:type="gramEnd"/>
      <w:r>
        <w:t xml:space="preserve"> may be given a list of tasks based on the theme or topic they are studying from which they can </w:t>
      </w:r>
      <w:proofErr w:type="gramStart"/>
      <w:r>
        <w:t>choose .</w:t>
      </w:r>
      <w:proofErr w:type="gramEnd"/>
      <w:r>
        <w:t xml:space="preserve"> Sometimes, the tasks might be divided into sections and choices will be limited to ensure a range of skill areas is being addressed. The nature of this home learning may be more open ended than in other areas. </w:t>
      </w:r>
    </w:p>
    <w:p w14:paraId="5F874E5C" w14:textId="77777777" w:rsidR="008E4526" w:rsidRDefault="00000000">
      <w:pPr>
        <w:spacing w:after="0" w:line="259" w:lineRule="auto"/>
        <w:ind w:left="0" w:firstLine="0"/>
      </w:pPr>
      <w:r>
        <w:t xml:space="preserve"> </w:t>
      </w:r>
    </w:p>
    <w:p w14:paraId="64D5FBF5" w14:textId="77777777" w:rsidR="008E4526" w:rsidRDefault="00000000">
      <w:pPr>
        <w:spacing w:after="0" w:line="259" w:lineRule="auto"/>
        <w:ind w:left="0" w:firstLine="0"/>
      </w:pPr>
      <w:r>
        <w:rPr>
          <w:b/>
          <w:i/>
        </w:rPr>
        <w:t xml:space="preserve"> </w:t>
      </w:r>
    </w:p>
    <w:p w14:paraId="002FCC5C" w14:textId="77777777" w:rsidR="008E4526" w:rsidRDefault="00000000">
      <w:pPr>
        <w:spacing w:after="0" w:line="259" w:lineRule="auto"/>
        <w:ind w:left="0" w:firstLine="0"/>
      </w:pPr>
      <w:r>
        <w:rPr>
          <w:b/>
          <w:i/>
        </w:rPr>
        <w:t xml:space="preserve"> </w:t>
      </w:r>
    </w:p>
    <w:p w14:paraId="44BF9D8B" w14:textId="77777777" w:rsidR="008E4526" w:rsidRDefault="00000000">
      <w:pPr>
        <w:spacing w:after="0" w:line="259" w:lineRule="auto"/>
        <w:ind w:left="0" w:firstLine="0"/>
      </w:pPr>
      <w:r>
        <w:rPr>
          <w:b/>
          <w:i/>
        </w:rPr>
        <w:t xml:space="preserve"> </w:t>
      </w:r>
    </w:p>
    <w:p w14:paraId="060BB937" w14:textId="77777777" w:rsidR="008E4526" w:rsidRDefault="00000000">
      <w:pPr>
        <w:spacing w:after="0" w:line="259" w:lineRule="auto"/>
        <w:ind w:left="0" w:firstLine="0"/>
      </w:pPr>
      <w:r>
        <w:rPr>
          <w:b/>
          <w:i/>
        </w:rPr>
        <w:t xml:space="preserve"> </w:t>
      </w:r>
    </w:p>
    <w:p w14:paraId="0ACD1B12" w14:textId="77777777" w:rsidR="008E4526" w:rsidRDefault="00000000">
      <w:pPr>
        <w:spacing w:after="0" w:line="259" w:lineRule="auto"/>
        <w:ind w:left="0" w:firstLine="0"/>
      </w:pPr>
      <w:r>
        <w:rPr>
          <w:b/>
          <w:i/>
        </w:rPr>
        <w:t xml:space="preserve"> </w:t>
      </w:r>
    </w:p>
    <w:p w14:paraId="79943BD5" w14:textId="77777777" w:rsidR="008E4526" w:rsidRDefault="00000000">
      <w:pPr>
        <w:spacing w:after="0" w:line="259" w:lineRule="auto"/>
        <w:ind w:left="0" w:firstLine="0"/>
      </w:pPr>
      <w:r>
        <w:rPr>
          <w:b/>
          <w:i/>
        </w:rPr>
        <w:t xml:space="preserve"> </w:t>
      </w:r>
    </w:p>
    <w:p w14:paraId="46C8405B" w14:textId="77777777" w:rsidR="008E4526" w:rsidRDefault="00000000">
      <w:pPr>
        <w:spacing w:after="0" w:line="259" w:lineRule="auto"/>
        <w:ind w:left="0" w:firstLine="0"/>
      </w:pPr>
      <w:r>
        <w:rPr>
          <w:b/>
          <w:i/>
        </w:rPr>
        <w:t xml:space="preserve"> </w:t>
      </w:r>
    </w:p>
    <w:p w14:paraId="0B59C525" w14:textId="77777777" w:rsidR="008E4526" w:rsidRDefault="00000000">
      <w:pPr>
        <w:pStyle w:val="Heading3"/>
        <w:ind w:left="-5"/>
      </w:pPr>
      <w:r>
        <w:rPr>
          <w:i/>
        </w:rPr>
        <w:t>Approximate</w:t>
      </w:r>
      <w:r>
        <w:t xml:space="preserve"> amounts of time to be spent on home learning </w:t>
      </w:r>
      <w:r>
        <w:rPr>
          <w:b w:val="0"/>
        </w:rPr>
        <w:t xml:space="preserve"> </w:t>
      </w:r>
    </w:p>
    <w:p w14:paraId="0DECC701" w14:textId="77777777" w:rsidR="008E4526" w:rsidRDefault="00000000">
      <w:pPr>
        <w:spacing w:after="0" w:line="259" w:lineRule="auto"/>
        <w:ind w:left="0" w:firstLine="0"/>
      </w:pPr>
      <w:r>
        <w:t xml:space="preserve"> </w:t>
      </w:r>
    </w:p>
    <w:tbl>
      <w:tblPr>
        <w:tblStyle w:val="TableGrid"/>
        <w:tblW w:w="9404" w:type="dxa"/>
        <w:tblInd w:w="-215" w:type="dxa"/>
        <w:tblCellMar>
          <w:top w:w="11" w:type="dxa"/>
          <w:left w:w="105" w:type="dxa"/>
          <w:bottom w:w="0" w:type="dxa"/>
          <w:right w:w="147" w:type="dxa"/>
        </w:tblCellMar>
        <w:tblLook w:val="04A0" w:firstRow="1" w:lastRow="0" w:firstColumn="1" w:lastColumn="0" w:noHBand="0" w:noVBand="1"/>
      </w:tblPr>
      <w:tblGrid>
        <w:gridCol w:w="4682"/>
        <w:gridCol w:w="4722"/>
      </w:tblGrid>
      <w:tr w:rsidR="008E4526" w14:paraId="7F79EBB1" w14:textId="77777777">
        <w:trPr>
          <w:trHeight w:val="770"/>
        </w:trPr>
        <w:tc>
          <w:tcPr>
            <w:tcW w:w="4682" w:type="dxa"/>
            <w:tcBorders>
              <w:top w:val="single" w:sz="4" w:space="0" w:color="000000"/>
              <w:left w:val="single" w:sz="4" w:space="0" w:color="000000"/>
              <w:bottom w:val="single" w:sz="4" w:space="0" w:color="000000"/>
              <w:right w:val="single" w:sz="4" w:space="0" w:color="000000"/>
            </w:tcBorders>
          </w:tcPr>
          <w:p w14:paraId="4F9B2B6F" w14:textId="77777777" w:rsidR="008E4526" w:rsidRDefault="00000000">
            <w:pPr>
              <w:spacing w:after="0" w:line="259" w:lineRule="auto"/>
              <w:ind w:left="0" w:firstLine="0"/>
            </w:pPr>
            <w:r>
              <w:t xml:space="preserve"> </w:t>
            </w:r>
          </w:p>
          <w:p w14:paraId="0EDE1266" w14:textId="77777777" w:rsidR="008E4526" w:rsidRDefault="00000000">
            <w:pPr>
              <w:spacing w:after="0" w:line="259" w:lineRule="auto"/>
              <w:ind w:left="0" w:firstLine="0"/>
            </w:pPr>
            <w:r>
              <w:t xml:space="preserve">Foundation </w:t>
            </w:r>
          </w:p>
          <w:p w14:paraId="78749B0F" w14:textId="77777777" w:rsidR="008E4526" w:rsidRDefault="00000000">
            <w:pPr>
              <w:spacing w:after="0" w:line="259" w:lineRule="auto"/>
              <w:ind w:left="0" w:firstLine="0"/>
            </w:pPr>
            <w:r>
              <w:t xml:space="preserve"> </w:t>
            </w:r>
          </w:p>
        </w:tc>
        <w:tc>
          <w:tcPr>
            <w:tcW w:w="4722" w:type="dxa"/>
            <w:tcBorders>
              <w:top w:val="single" w:sz="4" w:space="0" w:color="000000"/>
              <w:left w:val="single" w:sz="4" w:space="0" w:color="000000"/>
              <w:bottom w:val="single" w:sz="4" w:space="0" w:color="000000"/>
              <w:right w:val="single" w:sz="4" w:space="0" w:color="000000"/>
            </w:tcBorders>
          </w:tcPr>
          <w:p w14:paraId="2C6D7DA5" w14:textId="77777777" w:rsidR="008E4526" w:rsidRDefault="00000000">
            <w:pPr>
              <w:spacing w:after="0" w:line="259" w:lineRule="auto"/>
              <w:ind w:left="5" w:firstLine="0"/>
            </w:pPr>
            <w:r>
              <w:t xml:space="preserve">5 - 15 minutes per day (depending upon the child’s level) on English and </w:t>
            </w:r>
            <w:proofErr w:type="gramStart"/>
            <w:r>
              <w:t>Maths  based</w:t>
            </w:r>
            <w:proofErr w:type="gramEnd"/>
            <w:r>
              <w:t xml:space="preserve"> activities including reading. </w:t>
            </w:r>
          </w:p>
        </w:tc>
      </w:tr>
      <w:tr w:rsidR="008E4526" w14:paraId="0B513348" w14:textId="77777777">
        <w:trPr>
          <w:trHeight w:val="771"/>
        </w:trPr>
        <w:tc>
          <w:tcPr>
            <w:tcW w:w="4682" w:type="dxa"/>
            <w:tcBorders>
              <w:top w:val="single" w:sz="4" w:space="0" w:color="000000"/>
              <w:left w:val="single" w:sz="4" w:space="0" w:color="70AD47"/>
              <w:bottom w:val="single" w:sz="4" w:space="0" w:color="000000"/>
              <w:right w:val="single" w:sz="4" w:space="0" w:color="70AD47"/>
            </w:tcBorders>
          </w:tcPr>
          <w:p w14:paraId="0353F3D2" w14:textId="77777777" w:rsidR="008E4526" w:rsidRDefault="00000000">
            <w:pPr>
              <w:spacing w:after="0" w:line="259" w:lineRule="auto"/>
              <w:ind w:left="0" w:firstLine="0"/>
            </w:pPr>
            <w:r>
              <w:t xml:space="preserve"> </w:t>
            </w:r>
          </w:p>
          <w:p w14:paraId="46BD5EFC" w14:textId="77777777" w:rsidR="008E4526" w:rsidRDefault="00000000">
            <w:pPr>
              <w:spacing w:after="0" w:line="259" w:lineRule="auto"/>
              <w:ind w:left="0" w:firstLine="0"/>
            </w:pPr>
            <w:r>
              <w:t xml:space="preserve">Years 1,2 </w:t>
            </w:r>
          </w:p>
          <w:p w14:paraId="69F1BD04" w14:textId="77777777" w:rsidR="008E4526" w:rsidRDefault="00000000">
            <w:pPr>
              <w:spacing w:after="0" w:line="259" w:lineRule="auto"/>
              <w:ind w:left="0" w:firstLine="0"/>
            </w:pPr>
            <w:r>
              <w:t xml:space="preserve"> </w:t>
            </w:r>
          </w:p>
        </w:tc>
        <w:tc>
          <w:tcPr>
            <w:tcW w:w="4722" w:type="dxa"/>
            <w:tcBorders>
              <w:top w:val="single" w:sz="4" w:space="0" w:color="000000"/>
              <w:left w:val="single" w:sz="4" w:space="0" w:color="70AD47"/>
              <w:bottom w:val="single" w:sz="4" w:space="0" w:color="000000"/>
              <w:right w:val="single" w:sz="4" w:space="0" w:color="70AD47"/>
            </w:tcBorders>
          </w:tcPr>
          <w:p w14:paraId="79ED40A1" w14:textId="77777777" w:rsidR="008E4526" w:rsidRDefault="00000000">
            <w:pPr>
              <w:spacing w:after="0" w:line="259" w:lineRule="auto"/>
              <w:ind w:left="5" w:firstLine="0"/>
            </w:pPr>
            <w:r>
              <w:t xml:space="preserve">10-15 minutes reading </w:t>
            </w:r>
            <w:r>
              <w:rPr>
                <w:b/>
              </w:rPr>
              <w:t>daily</w:t>
            </w:r>
            <w:r>
              <w:t xml:space="preserve"> </w:t>
            </w:r>
          </w:p>
          <w:p w14:paraId="1DD55C33" w14:textId="77777777" w:rsidR="008E4526" w:rsidRDefault="00000000">
            <w:pPr>
              <w:spacing w:after="0" w:line="259" w:lineRule="auto"/>
              <w:ind w:left="5" w:firstLine="0"/>
            </w:pPr>
            <w:r>
              <w:t xml:space="preserve">5 mins spelling practise </w:t>
            </w:r>
            <w:r>
              <w:rPr>
                <w:b/>
              </w:rPr>
              <w:t xml:space="preserve">daily </w:t>
            </w:r>
          </w:p>
          <w:p w14:paraId="1D3EBFCF" w14:textId="77777777" w:rsidR="008E4526" w:rsidRDefault="00000000">
            <w:pPr>
              <w:spacing w:after="0" w:line="259" w:lineRule="auto"/>
              <w:ind w:left="5" w:firstLine="0"/>
            </w:pPr>
            <w:r>
              <w:t>5 mins times tables practise</w:t>
            </w:r>
            <w:r>
              <w:rPr>
                <w:b/>
              </w:rPr>
              <w:t xml:space="preserve"> daily</w:t>
            </w:r>
            <w:r>
              <w:t xml:space="preserve">  </w:t>
            </w:r>
          </w:p>
        </w:tc>
      </w:tr>
      <w:tr w:rsidR="008E4526" w14:paraId="07DAE68B" w14:textId="77777777">
        <w:trPr>
          <w:trHeight w:val="1020"/>
        </w:trPr>
        <w:tc>
          <w:tcPr>
            <w:tcW w:w="4682" w:type="dxa"/>
            <w:tcBorders>
              <w:top w:val="single" w:sz="4" w:space="0" w:color="000000"/>
              <w:left w:val="single" w:sz="4" w:space="0" w:color="000000"/>
              <w:bottom w:val="single" w:sz="4" w:space="0" w:color="000000"/>
              <w:right w:val="single" w:sz="4" w:space="0" w:color="000000"/>
            </w:tcBorders>
          </w:tcPr>
          <w:p w14:paraId="452904C8" w14:textId="77777777" w:rsidR="008E4526" w:rsidRDefault="00000000">
            <w:pPr>
              <w:spacing w:after="0" w:line="259" w:lineRule="auto"/>
              <w:ind w:left="0" w:firstLine="0"/>
            </w:pPr>
            <w:r>
              <w:t xml:space="preserve"> </w:t>
            </w:r>
          </w:p>
          <w:p w14:paraId="51A94C44" w14:textId="77777777" w:rsidR="008E4526" w:rsidRDefault="00000000">
            <w:pPr>
              <w:spacing w:after="0" w:line="259" w:lineRule="auto"/>
              <w:ind w:left="0" w:firstLine="0"/>
            </w:pPr>
            <w:r>
              <w:t xml:space="preserve">Years 3,4 </w:t>
            </w:r>
          </w:p>
          <w:p w14:paraId="66DF9DD9" w14:textId="77777777" w:rsidR="008E4526" w:rsidRDefault="00000000">
            <w:pPr>
              <w:spacing w:after="0" w:line="259" w:lineRule="auto"/>
              <w:ind w:left="0" w:firstLine="0"/>
            </w:pPr>
            <w:r>
              <w:t xml:space="preserve"> </w:t>
            </w:r>
          </w:p>
        </w:tc>
        <w:tc>
          <w:tcPr>
            <w:tcW w:w="4722" w:type="dxa"/>
            <w:tcBorders>
              <w:top w:val="single" w:sz="4" w:space="0" w:color="000000"/>
              <w:left w:val="single" w:sz="4" w:space="0" w:color="000000"/>
              <w:bottom w:val="single" w:sz="4" w:space="0" w:color="000000"/>
              <w:right w:val="single" w:sz="4" w:space="0" w:color="000000"/>
            </w:tcBorders>
          </w:tcPr>
          <w:p w14:paraId="2BB7832C" w14:textId="77777777" w:rsidR="008E4526" w:rsidRDefault="00000000">
            <w:pPr>
              <w:spacing w:after="0" w:line="259" w:lineRule="auto"/>
              <w:ind w:left="5" w:firstLine="0"/>
            </w:pPr>
            <w:r>
              <w:t xml:space="preserve">Minimum of 20 minutes reading </w:t>
            </w:r>
            <w:r>
              <w:rPr>
                <w:b/>
              </w:rPr>
              <w:t>daily</w:t>
            </w:r>
            <w:r>
              <w:t xml:space="preserve"> </w:t>
            </w:r>
          </w:p>
          <w:p w14:paraId="3A2FF3B2" w14:textId="77777777" w:rsidR="008E4526" w:rsidRDefault="00000000">
            <w:pPr>
              <w:spacing w:after="0" w:line="259" w:lineRule="auto"/>
              <w:ind w:left="5" w:firstLine="0"/>
            </w:pPr>
            <w:r>
              <w:t xml:space="preserve">5-10 mins spelling practise </w:t>
            </w:r>
            <w:r>
              <w:rPr>
                <w:b/>
              </w:rPr>
              <w:t xml:space="preserve">daily </w:t>
            </w:r>
          </w:p>
          <w:p w14:paraId="5CA4BCCB" w14:textId="77777777" w:rsidR="008E4526" w:rsidRDefault="00000000">
            <w:pPr>
              <w:spacing w:after="0" w:line="259" w:lineRule="auto"/>
              <w:ind w:left="5" w:firstLine="0"/>
            </w:pPr>
            <w:r>
              <w:t xml:space="preserve">10 mins times tables practise </w:t>
            </w:r>
            <w:r>
              <w:rPr>
                <w:b/>
              </w:rPr>
              <w:t xml:space="preserve">daily </w:t>
            </w:r>
          </w:p>
          <w:p w14:paraId="36EB9C60" w14:textId="77777777" w:rsidR="008E4526" w:rsidRDefault="00000000">
            <w:pPr>
              <w:spacing w:after="0" w:line="259" w:lineRule="auto"/>
              <w:ind w:left="5" w:firstLine="0"/>
            </w:pPr>
            <w:r>
              <w:t xml:space="preserve">Grammar sheets </w:t>
            </w:r>
            <w:r>
              <w:rPr>
                <w:b/>
              </w:rPr>
              <w:t>fortnightly</w:t>
            </w:r>
            <w:r>
              <w:t xml:space="preserve"> </w:t>
            </w:r>
          </w:p>
        </w:tc>
      </w:tr>
      <w:tr w:rsidR="008E4526" w14:paraId="1701ADB7" w14:textId="77777777">
        <w:trPr>
          <w:trHeight w:val="1020"/>
        </w:trPr>
        <w:tc>
          <w:tcPr>
            <w:tcW w:w="4682" w:type="dxa"/>
            <w:tcBorders>
              <w:top w:val="single" w:sz="4" w:space="0" w:color="000000"/>
              <w:left w:val="single" w:sz="4" w:space="0" w:color="000000"/>
              <w:bottom w:val="single" w:sz="4" w:space="0" w:color="000000"/>
              <w:right w:val="single" w:sz="4" w:space="0" w:color="000000"/>
            </w:tcBorders>
          </w:tcPr>
          <w:p w14:paraId="73CB29E6" w14:textId="77777777" w:rsidR="008E4526" w:rsidRDefault="00000000">
            <w:pPr>
              <w:spacing w:after="0" w:line="259" w:lineRule="auto"/>
              <w:ind w:left="0" w:firstLine="0"/>
            </w:pPr>
            <w:r>
              <w:t xml:space="preserve">Year 5 </w:t>
            </w:r>
          </w:p>
        </w:tc>
        <w:tc>
          <w:tcPr>
            <w:tcW w:w="4722" w:type="dxa"/>
            <w:tcBorders>
              <w:top w:val="single" w:sz="4" w:space="0" w:color="000000"/>
              <w:left w:val="single" w:sz="4" w:space="0" w:color="000000"/>
              <w:bottom w:val="single" w:sz="4" w:space="0" w:color="000000"/>
              <w:right w:val="single" w:sz="4" w:space="0" w:color="000000"/>
            </w:tcBorders>
          </w:tcPr>
          <w:p w14:paraId="541360BA" w14:textId="77777777" w:rsidR="008E4526" w:rsidRDefault="00000000">
            <w:pPr>
              <w:spacing w:after="0" w:line="259" w:lineRule="auto"/>
              <w:ind w:left="5" w:firstLine="0"/>
            </w:pPr>
            <w:r>
              <w:t>Minimum of 20 minutes reading</w:t>
            </w:r>
            <w:r>
              <w:rPr>
                <w:b/>
              </w:rPr>
              <w:t xml:space="preserve"> daily </w:t>
            </w:r>
          </w:p>
          <w:p w14:paraId="0672A94C" w14:textId="77777777" w:rsidR="008E4526" w:rsidRDefault="00000000">
            <w:pPr>
              <w:spacing w:after="0" w:line="259" w:lineRule="auto"/>
              <w:ind w:left="5" w:firstLine="0"/>
            </w:pPr>
            <w:r>
              <w:t>5-10 mins spelling practise</w:t>
            </w:r>
            <w:r>
              <w:rPr>
                <w:b/>
              </w:rPr>
              <w:t xml:space="preserve"> daily </w:t>
            </w:r>
          </w:p>
          <w:p w14:paraId="77D58765" w14:textId="77777777" w:rsidR="008E4526" w:rsidRDefault="00000000">
            <w:pPr>
              <w:spacing w:after="0" w:line="259" w:lineRule="auto"/>
              <w:ind w:left="5" w:firstLine="0"/>
            </w:pPr>
            <w:r>
              <w:t xml:space="preserve">10 mins times tables practise </w:t>
            </w:r>
            <w:r>
              <w:rPr>
                <w:b/>
              </w:rPr>
              <w:t xml:space="preserve">daily </w:t>
            </w:r>
          </w:p>
          <w:p w14:paraId="55B83623" w14:textId="77777777" w:rsidR="008E4526" w:rsidRDefault="00000000">
            <w:pPr>
              <w:spacing w:after="0" w:line="259" w:lineRule="auto"/>
              <w:ind w:left="5" w:firstLine="0"/>
            </w:pPr>
            <w:r>
              <w:t xml:space="preserve">Grammar sheets </w:t>
            </w:r>
            <w:r>
              <w:rPr>
                <w:b/>
              </w:rPr>
              <w:t xml:space="preserve">weekly </w:t>
            </w:r>
          </w:p>
        </w:tc>
      </w:tr>
      <w:tr w:rsidR="008E4526" w14:paraId="4144EE5B" w14:textId="77777777">
        <w:trPr>
          <w:trHeight w:val="1450"/>
        </w:trPr>
        <w:tc>
          <w:tcPr>
            <w:tcW w:w="4682" w:type="dxa"/>
            <w:tcBorders>
              <w:top w:val="single" w:sz="4" w:space="0" w:color="000000"/>
              <w:left w:val="single" w:sz="4" w:space="0" w:color="000000"/>
              <w:bottom w:val="single" w:sz="4" w:space="0" w:color="000000"/>
              <w:right w:val="single" w:sz="4" w:space="0" w:color="000000"/>
            </w:tcBorders>
          </w:tcPr>
          <w:p w14:paraId="36720685" w14:textId="77777777" w:rsidR="008E4526" w:rsidRDefault="00000000">
            <w:pPr>
              <w:spacing w:after="0" w:line="259" w:lineRule="auto"/>
              <w:ind w:left="0" w:firstLine="0"/>
            </w:pPr>
            <w:r>
              <w:t xml:space="preserve"> </w:t>
            </w:r>
          </w:p>
          <w:p w14:paraId="4F70E944" w14:textId="77777777" w:rsidR="008E4526" w:rsidRDefault="00000000">
            <w:pPr>
              <w:spacing w:after="5" w:line="237" w:lineRule="auto"/>
              <w:ind w:left="0" w:firstLine="0"/>
              <w:jc w:val="both"/>
            </w:pPr>
            <w:r>
              <w:t xml:space="preserve">Year 6 (from Term 3 onward the amount of home learning will increase in preparation for </w:t>
            </w:r>
          </w:p>
          <w:p w14:paraId="39B1C473" w14:textId="77777777" w:rsidR="008E4526" w:rsidRDefault="00000000">
            <w:pPr>
              <w:spacing w:after="0" w:line="259" w:lineRule="auto"/>
              <w:ind w:left="0" w:firstLine="0"/>
            </w:pPr>
            <w:r>
              <w:t xml:space="preserve">Secondary School) </w:t>
            </w:r>
          </w:p>
          <w:p w14:paraId="73CA3515" w14:textId="77777777" w:rsidR="008E4526" w:rsidRDefault="00000000">
            <w:pPr>
              <w:spacing w:after="0" w:line="259" w:lineRule="auto"/>
              <w:ind w:left="0" w:firstLine="0"/>
            </w:pPr>
            <w:r>
              <w:t xml:space="preserve"> </w:t>
            </w:r>
          </w:p>
        </w:tc>
        <w:tc>
          <w:tcPr>
            <w:tcW w:w="4722" w:type="dxa"/>
            <w:tcBorders>
              <w:top w:val="single" w:sz="4" w:space="0" w:color="000000"/>
              <w:left w:val="single" w:sz="4" w:space="0" w:color="000000"/>
              <w:bottom w:val="single" w:sz="4" w:space="0" w:color="000000"/>
              <w:right w:val="single" w:sz="4" w:space="0" w:color="000000"/>
            </w:tcBorders>
          </w:tcPr>
          <w:p w14:paraId="2F636782" w14:textId="77777777" w:rsidR="008E4526" w:rsidRDefault="00000000">
            <w:pPr>
              <w:spacing w:after="0" w:line="259" w:lineRule="auto"/>
              <w:ind w:left="5" w:firstLine="0"/>
            </w:pPr>
            <w:r>
              <w:t xml:space="preserve">Minimum of 20 minutes reading </w:t>
            </w:r>
            <w:r>
              <w:rPr>
                <w:b/>
              </w:rPr>
              <w:t>daily</w:t>
            </w:r>
            <w:r>
              <w:t xml:space="preserve"> </w:t>
            </w:r>
          </w:p>
          <w:p w14:paraId="1386A9E4" w14:textId="77777777" w:rsidR="008E4526" w:rsidRDefault="00000000">
            <w:pPr>
              <w:spacing w:after="0" w:line="259" w:lineRule="auto"/>
              <w:ind w:left="5" w:firstLine="0"/>
            </w:pPr>
            <w:r>
              <w:t xml:space="preserve">5-10 mins spelling practice </w:t>
            </w:r>
            <w:r>
              <w:rPr>
                <w:b/>
              </w:rPr>
              <w:t xml:space="preserve">daily </w:t>
            </w:r>
          </w:p>
          <w:p w14:paraId="30304421" w14:textId="77777777" w:rsidR="008E4526" w:rsidRDefault="00000000">
            <w:pPr>
              <w:spacing w:after="0" w:line="259" w:lineRule="auto"/>
              <w:ind w:left="5" w:firstLine="0"/>
            </w:pPr>
            <w:proofErr w:type="gramStart"/>
            <w:r>
              <w:t>10  mins</w:t>
            </w:r>
            <w:proofErr w:type="gramEnd"/>
            <w:r>
              <w:t xml:space="preserve"> times tables practice</w:t>
            </w:r>
            <w:r>
              <w:rPr>
                <w:b/>
              </w:rPr>
              <w:t xml:space="preserve"> daily </w:t>
            </w:r>
          </w:p>
          <w:p w14:paraId="46B27796" w14:textId="77777777" w:rsidR="008E4526" w:rsidRDefault="00000000">
            <w:pPr>
              <w:spacing w:after="0" w:line="259" w:lineRule="auto"/>
              <w:ind w:left="5" w:firstLine="0"/>
            </w:pPr>
            <w:r>
              <w:t xml:space="preserve">Up to 45 mins Maths activity </w:t>
            </w:r>
            <w:r>
              <w:rPr>
                <w:b/>
              </w:rPr>
              <w:t>weekly</w:t>
            </w:r>
            <w:r>
              <w:t xml:space="preserve"> </w:t>
            </w:r>
          </w:p>
          <w:p w14:paraId="47A287EA" w14:textId="77777777" w:rsidR="008E4526" w:rsidRDefault="00000000">
            <w:pPr>
              <w:spacing w:after="0" w:line="259" w:lineRule="auto"/>
              <w:ind w:left="5" w:firstLine="0"/>
            </w:pPr>
            <w:r>
              <w:t xml:space="preserve">Up to 45 mins Grammar </w:t>
            </w:r>
            <w:proofErr w:type="gramStart"/>
            <w:r>
              <w:t xml:space="preserve">activity  </w:t>
            </w:r>
            <w:r>
              <w:rPr>
                <w:b/>
              </w:rPr>
              <w:t>weekly</w:t>
            </w:r>
            <w:proofErr w:type="gramEnd"/>
            <w:r>
              <w:t xml:space="preserve"> </w:t>
            </w:r>
          </w:p>
        </w:tc>
      </w:tr>
    </w:tbl>
    <w:p w14:paraId="0C78E471" w14:textId="77777777" w:rsidR="008E4526" w:rsidRDefault="00000000">
      <w:pPr>
        <w:spacing w:after="0" w:line="259" w:lineRule="auto"/>
        <w:ind w:left="0" w:firstLine="0"/>
      </w:pPr>
      <w:r>
        <w:t xml:space="preserve"> </w:t>
      </w:r>
    </w:p>
    <w:p w14:paraId="14E06C30" w14:textId="77777777" w:rsidR="008E4526" w:rsidRDefault="00000000">
      <w:pPr>
        <w:spacing w:after="0" w:line="259" w:lineRule="auto"/>
        <w:ind w:left="-5"/>
      </w:pPr>
      <w:r>
        <w:rPr>
          <w:b/>
        </w:rPr>
        <w:t xml:space="preserve">How can parents find out more information about home </w:t>
      </w:r>
      <w:proofErr w:type="gramStart"/>
      <w:r>
        <w:rPr>
          <w:b/>
        </w:rPr>
        <w:t>learning ?</w:t>
      </w:r>
      <w:proofErr w:type="gramEnd"/>
      <w:r>
        <w:t xml:space="preserve"> </w:t>
      </w:r>
    </w:p>
    <w:p w14:paraId="00A33C91" w14:textId="77777777" w:rsidR="008E4526" w:rsidRDefault="00000000">
      <w:pPr>
        <w:spacing w:after="0" w:line="259" w:lineRule="auto"/>
        <w:ind w:left="0" w:firstLine="0"/>
      </w:pPr>
      <w:r>
        <w:t xml:space="preserve"> </w:t>
      </w:r>
    </w:p>
    <w:p w14:paraId="115732F6" w14:textId="77777777" w:rsidR="008E4526" w:rsidRDefault="00000000">
      <w:pPr>
        <w:ind w:left="10"/>
      </w:pPr>
      <w:r>
        <w:t xml:space="preserve">The school will inform the parents about home learning by publishing the home learning policy on the school website at the beginning of each year.  </w:t>
      </w:r>
    </w:p>
    <w:p w14:paraId="594AC841" w14:textId="77777777" w:rsidR="008E4526" w:rsidRDefault="00000000">
      <w:pPr>
        <w:spacing w:after="0" w:line="259" w:lineRule="auto"/>
        <w:ind w:left="0" w:firstLine="0"/>
      </w:pPr>
      <w:r>
        <w:t xml:space="preserve"> </w:t>
      </w:r>
    </w:p>
    <w:p w14:paraId="24F1567F" w14:textId="77777777" w:rsidR="008E4526" w:rsidRDefault="00000000">
      <w:pPr>
        <w:ind w:left="10"/>
      </w:pPr>
      <w:r>
        <w:t xml:space="preserve">Teachers will have different systems for handing and checking home learning and days for completion, they will tell parents and children about this at the beginning of the year or as necessary. If parents need advice on how to support their children with home </w:t>
      </w:r>
      <w:proofErr w:type="gramStart"/>
      <w:r>
        <w:t>learning</w:t>
      </w:r>
      <w:proofErr w:type="gramEnd"/>
      <w:r>
        <w:t xml:space="preserve"> then they can talk to the class teacher in the first instance.  </w:t>
      </w:r>
    </w:p>
    <w:p w14:paraId="598FFF15" w14:textId="77777777" w:rsidR="008E4526" w:rsidRDefault="00000000">
      <w:pPr>
        <w:spacing w:after="0" w:line="259" w:lineRule="auto"/>
        <w:ind w:left="0" w:firstLine="0"/>
      </w:pPr>
      <w:r>
        <w:t xml:space="preserve"> </w:t>
      </w:r>
    </w:p>
    <w:p w14:paraId="0439A445" w14:textId="77777777" w:rsidR="008E4526" w:rsidRDefault="00000000">
      <w:pPr>
        <w:spacing w:after="0" w:line="259" w:lineRule="auto"/>
        <w:ind w:left="-5"/>
      </w:pPr>
      <w:r>
        <w:rPr>
          <w:b/>
        </w:rPr>
        <w:t>Why will children sometimes be given extra home learning?</w:t>
      </w:r>
      <w:r>
        <w:t xml:space="preserve"> </w:t>
      </w:r>
    </w:p>
    <w:p w14:paraId="325FA42A" w14:textId="77777777" w:rsidR="008E4526" w:rsidRDefault="00000000">
      <w:pPr>
        <w:spacing w:after="0" w:line="259" w:lineRule="auto"/>
        <w:ind w:left="0" w:firstLine="0"/>
      </w:pPr>
      <w:r>
        <w:t xml:space="preserve"> </w:t>
      </w:r>
    </w:p>
    <w:p w14:paraId="1A29A279" w14:textId="77777777" w:rsidR="008E4526" w:rsidRDefault="00000000">
      <w:pPr>
        <w:ind w:left="10"/>
      </w:pPr>
      <w:r>
        <w:t xml:space="preserve">Children who take part in specialised lessons or interventions may sometimes be set extra home learning to reinforce the learning being covered in school. Additionally, children who work in a </w:t>
      </w:r>
      <w:proofErr w:type="gramStart"/>
      <w:r>
        <w:t>one to one</w:t>
      </w:r>
      <w:proofErr w:type="gramEnd"/>
      <w:r>
        <w:t xml:space="preserve"> situation with teaching assistants will sometimes be given extra tasks. In both cases, children should complete this work alongside their normal home learning unless </w:t>
      </w:r>
      <w:r>
        <w:lastRenderedPageBreak/>
        <w:t xml:space="preserve">the child or the parents have been told otherwise. If the child is finding they have too much </w:t>
      </w:r>
      <w:proofErr w:type="gramStart"/>
      <w:r>
        <w:t>work</w:t>
      </w:r>
      <w:proofErr w:type="gramEnd"/>
      <w:r>
        <w:t xml:space="preserve"> then parents should speak to the child’s teacher. </w:t>
      </w:r>
    </w:p>
    <w:p w14:paraId="4A4AACCF" w14:textId="77777777" w:rsidR="008E4526" w:rsidRDefault="00000000">
      <w:pPr>
        <w:spacing w:after="14" w:line="259" w:lineRule="auto"/>
        <w:ind w:left="0" w:firstLine="0"/>
      </w:pPr>
      <w:r>
        <w:t xml:space="preserve"> </w:t>
      </w:r>
    </w:p>
    <w:p w14:paraId="2DD46B86" w14:textId="77777777" w:rsidR="008E4526" w:rsidRDefault="00000000">
      <w:pPr>
        <w:spacing w:after="0" w:line="259" w:lineRule="auto"/>
        <w:ind w:left="-5"/>
      </w:pPr>
      <w:r>
        <w:rPr>
          <w:b/>
        </w:rPr>
        <w:t>What about children who don’t complete home learning?</w:t>
      </w:r>
      <w:r>
        <w:t xml:space="preserve"> </w:t>
      </w:r>
    </w:p>
    <w:p w14:paraId="492DC3DA" w14:textId="77777777" w:rsidR="008E4526" w:rsidRDefault="00000000">
      <w:pPr>
        <w:spacing w:after="0" w:line="259" w:lineRule="auto"/>
        <w:ind w:left="0" w:firstLine="0"/>
      </w:pPr>
      <w:r>
        <w:t xml:space="preserve"> </w:t>
      </w:r>
    </w:p>
    <w:p w14:paraId="7BBF69AB" w14:textId="77777777" w:rsidR="008E4526" w:rsidRDefault="00000000">
      <w:pPr>
        <w:ind w:left="10"/>
      </w:pPr>
      <w:r>
        <w:t xml:space="preserve">The expectation is that children </w:t>
      </w:r>
      <w:r>
        <w:rPr>
          <w:b/>
        </w:rPr>
        <w:t xml:space="preserve">will </w:t>
      </w:r>
      <w:r>
        <w:t xml:space="preserve">complete home learning. Teachers will keep records of children completing home learning and these records will be checked on a regular basis. If there are any problems with children not completing home </w:t>
      </w:r>
      <w:proofErr w:type="gramStart"/>
      <w:r>
        <w:t>learning</w:t>
      </w:r>
      <w:proofErr w:type="gramEnd"/>
      <w:r>
        <w:t xml:space="preserve"> then the teacher will speak to parents to find out why. The expectation is to complete the home learning on time. If children complete home learning on time they will be given Golden Time on a Friday afternoon. Children who fail to complete home learning will have to miss some Golden Time </w:t>
      </w:r>
      <w:proofErr w:type="gramStart"/>
      <w:r>
        <w:t>in order to</w:t>
      </w:r>
      <w:proofErr w:type="gramEnd"/>
      <w:r>
        <w:t xml:space="preserve"> complete it.  </w:t>
      </w:r>
    </w:p>
    <w:p w14:paraId="3D044170" w14:textId="3EA576A9" w:rsidR="008E4526" w:rsidRDefault="008E4526">
      <w:pPr>
        <w:spacing w:after="0" w:line="259" w:lineRule="auto"/>
        <w:ind w:left="0" w:firstLine="0"/>
      </w:pPr>
    </w:p>
    <w:p w14:paraId="674F4884" w14:textId="77777777" w:rsidR="008E4526" w:rsidRDefault="00000000">
      <w:pPr>
        <w:spacing w:after="0" w:line="259" w:lineRule="auto"/>
        <w:ind w:left="0" w:firstLine="0"/>
      </w:pPr>
      <w:r>
        <w:rPr>
          <w:b/>
        </w:rPr>
        <w:t xml:space="preserve"> </w:t>
      </w:r>
    </w:p>
    <w:p w14:paraId="679DE032" w14:textId="77777777" w:rsidR="008E4526" w:rsidRDefault="00000000">
      <w:pPr>
        <w:spacing w:after="0" w:line="259" w:lineRule="auto"/>
        <w:ind w:left="-5"/>
      </w:pPr>
      <w:r>
        <w:rPr>
          <w:b/>
        </w:rPr>
        <w:t>How will the home learning be marked?</w:t>
      </w:r>
      <w:r>
        <w:t xml:space="preserve"> </w:t>
      </w:r>
    </w:p>
    <w:p w14:paraId="2EAEBBC0" w14:textId="77777777" w:rsidR="008E4526" w:rsidRDefault="00000000">
      <w:pPr>
        <w:spacing w:after="0" w:line="259" w:lineRule="auto"/>
        <w:ind w:left="0" w:firstLine="0"/>
      </w:pPr>
      <w:r>
        <w:t xml:space="preserve"> </w:t>
      </w:r>
    </w:p>
    <w:p w14:paraId="00658993" w14:textId="77777777" w:rsidR="008E4526" w:rsidRDefault="00000000">
      <w:pPr>
        <w:ind w:left="10"/>
      </w:pPr>
      <w:r>
        <w:t xml:space="preserve">Teachers may mark home learning in several ways. </w:t>
      </w:r>
    </w:p>
    <w:p w14:paraId="525B7131" w14:textId="77777777" w:rsidR="008E4526" w:rsidRDefault="00000000">
      <w:pPr>
        <w:spacing w:after="0" w:line="259" w:lineRule="auto"/>
        <w:ind w:left="0" w:firstLine="0"/>
      </w:pPr>
      <w:r>
        <w:t xml:space="preserve"> </w:t>
      </w:r>
    </w:p>
    <w:p w14:paraId="191245C3" w14:textId="77777777" w:rsidR="008E4526" w:rsidRDefault="00000000">
      <w:pPr>
        <w:numPr>
          <w:ilvl w:val="0"/>
          <w:numId w:val="8"/>
        </w:numPr>
        <w:ind w:hanging="361"/>
      </w:pPr>
      <w:r>
        <w:t>As a whole class</w:t>
      </w:r>
      <w:r>
        <w:rPr>
          <w:rFonts w:ascii="Times New Roman" w:eastAsia="Times New Roman" w:hAnsi="Times New Roman" w:cs="Times New Roman"/>
        </w:rPr>
        <w:t xml:space="preserve"> </w:t>
      </w:r>
    </w:p>
    <w:p w14:paraId="6D0B0D59" w14:textId="77777777" w:rsidR="008E4526" w:rsidRDefault="00000000">
      <w:pPr>
        <w:numPr>
          <w:ilvl w:val="0"/>
          <w:numId w:val="8"/>
        </w:numPr>
        <w:ind w:hanging="361"/>
      </w:pPr>
      <w:r>
        <w:t>In groups or pairs</w:t>
      </w:r>
      <w:r>
        <w:rPr>
          <w:rFonts w:ascii="Times New Roman" w:eastAsia="Times New Roman" w:hAnsi="Times New Roman" w:cs="Times New Roman"/>
        </w:rPr>
        <w:t xml:space="preserve"> </w:t>
      </w:r>
    </w:p>
    <w:p w14:paraId="5C0C026C" w14:textId="77777777" w:rsidR="008E4526" w:rsidRDefault="00000000">
      <w:pPr>
        <w:numPr>
          <w:ilvl w:val="0"/>
          <w:numId w:val="8"/>
        </w:numPr>
        <w:spacing w:after="0" w:line="259" w:lineRule="auto"/>
        <w:ind w:hanging="361"/>
      </w:pPr>
      <w:r>
        <w:t>Individually with children who require assistance in their home learning</w:t>
      </w:r>
      <w:r>
        <w:rPr>
          <w:rFonts w:ascii="Times New Roman" w:eastAsia="Times New Roman" w:hAnsi="Times New Roman" w:cs="Times New Roman"/>
        </w:rPr>
        <w:t xml:space="preserve"> </w:t>
      </w:r>
    </w:p>
    <w:p w14:paraId="53C5C313" w14:textId="77777777" w:rsidR="008E4526" w:rsidRDefault="00000000">
      <w:pPr>
        <w:spacing w:after="0" w:line="259" w:lineRule="auto"/>
        <w:ind w:left="721" w:firstLine="0"/>
      </w:pPr>
      <w:r>
        <w:t xml:space="preserve"> </w:t>
      </w:r>
    </w:p>
    <w:p w14:paraId="64D98192" w14:textId="77777777" w:rsidR="008E4526" w:rsidRDefault="00000000">
      <w:pPr>
        <w:ind w:left="10"/>
      </w:pPr>
      <w:r>
        <w:t xml:space="preserve">Teachers generally will not mark home learning that is handed in late. </w:t>
      </w:r>
    </w:p>
    <w:p w14:paraId="074CBDCC" w14:textId="77777777" w:rsidR="008E4526" w:rsidRDefault="00000000">
      <w:pPr>
        <w:spacing w:after="0" w:line="259" w:lineRule="auto"/>
        <w:ind w:left="0" w:firstLine="0"/>
      </w:pPr>
      <w:r>
        <w:t xml:space="preserve"> </w:t>
      </w:r>
    </w:p>
    <w:p w14:paraId="2619E2F9" w14:textId="77777777" w:rsidR="008E4526" w:rsidRDefault="00000000">
      <w:pPr>
        <w:ind w:left="10"/>
      </w:pPr>
      <w:r>
        <w:t xml:space="preserve">September 2017 </w:t>
      </w:r>
    </w:p>
    <w:p w14:paraId="4A253636" w14:textId="77777777" w:rsidR="008E4526" w:rsidRDefault="00000000">
      <w:pPr>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r>
        <w:br w:type="page"/>
      </w:r>
    </w:p>
    <w:p w14:paraId="109D8199" w14:textId="77777777" w:rsidR="008E4526" w:rsidRDefault="00000000">
      <w:pPr>
        <w:pStyle w:val="Heading3"/>
        <w:ind w:left="-5"/>
      </w:pPr>
      <w:r>
        <w:lastRenderedPageBreak/>
        <w:t>Appendix</w:t>
      </w:r>
      <w:r>
        <w:rPr>
          <w:b w:val="0"/>
        </w:rPr>
        <w:t xml:space="preserve"> </w:t>
      </w:r>
    </w:p>
    <w:p w14:paraId="0581851B" w14:textId="77777777" w:rsidR="008E4526" w:rsidRDefault="00000000">
      <w:pPr>
        <w:spacing w:after="0" w:line="259" w:lineRule="auto"/>
        <w:ind w:left="0" w:firstLine="0"/>
      </w:pPr>
      <w:r>
        <w:t xml:space="preserve"> </w:t>
      </w:r>
    </w:p>
    <w:p w14:paraId="54DC0AF7" w14:textId="77777777" w:rsidR="008E4526" w:rsidRDefault="00000000">
      <w:pPr>
        <w:ind w:left="10"/>
      </w:pPr>
      <w:r>
        <w:t xml:space="preserve">Maths Skills Practice for home learning  </w:t>
      </w:r>
    </w:p>
    <w:p w14:paraId="189D7B60" w14:textId="77777777" w:rsidR="008E4526" w:rsidRDefault="00000000">
      <w:pPr>
        <w:spacing w:after="0" w:line="259" w:lineRule="auto"/>
        <w:ind w:left="0" w:firstLine="0"/>
      </w:pPr>
      <w:r>
        <w:t xml:space="preserve"> </w:t>
      </w:r>
    </w:p>
    <w:p w14:paraId="6C92DCF3" w14:textId="77777777" w:rsidR="008E4526" w:rsidRDefault="00000000">
      <w:pPr>
        <w:ind w:left="10"/>
      </w:pPr>
      <w:r>
        <w:t xml:space="preserve">Year 1 </w:t>
      </w:r>
    </w:p>
    <w:p w14:paraId="593356A1" w14:textId="77777777" w:rsidR="008E4526" w:rsidRDefault="00000000">
      <w:pPr>
        <w:spacing w:after="0" w:line="259" w:lineRule="auto"/>
        <w:ind w:left="0" w:firstLine="0"/>
      </w:pPr>
      <w:r>
        <w:t xml:space="preserve"> </w:t>
      </w:r>
    </w:p>
    <w:p w14:paraId="218F3E2D" w14:textId="77777777" w:rsidR="008E4526" w:rsidRDefault="00000000">
      <w:pPr>
        <w:numPr>
          <w:ilvl w:val="0"/>
          <w:numId w:val="9"/>
        </w:numPr>
        <w:ind w:hanging="361"/>
      </w:pPr>
      <w:r>
        <w:t xml:space="preserve">count to and across 100, forwards and backwards, beginning with 0 or 1, or from any given number </w:t>
      </w:r>
      <w:r>
        <w:rPr>
          <w:rFonts w:ascii="Times New Roman" w:eastAsia="Times New Roman" w:hAnsi="Times New Roman" w:cs="Times New Roman"/>
        </w:rPr>
        <w:t xml:space="preserve"> </w:t>
      </w:r>
    </w:p>
    <w:p w14:paraId="0F50F61A" w14:textId="77777777" w:rsidR="008E4526" w:rsidRDefault="00000000">
      <w:pPr>
        <w:numPr>
          <w:ilvl w:val="0"/>
          <w:numId w:val="9"/>
        </w:numPr>
        <w:ind w:hanging="361"/>
      </w:pPr>
      <w:r>
        <w:t xml:space="preserve">count, read and write numbers to 100 in </w:t>
      </w:r>
      <w:proofErr w:type="gramStart"/>
      <w:r>
        <w:t>numerals;</w:t>
      </w:r>
      <w:proofErr w:type="gramEnd"/>
      <w:r>
        <w:t xml:space="preserve"> count in multiples of twos, fives and tens </w:t>
      </w:r>
      <w:r>
        <w:rPr>
          <w:rFonts w:ascii="Times New Roman" w:eastAsia="Times New Roman" w:hAnsi="Times New Roman" w:cs="Times New Roman"/>
        </w:rPr>
        <w:t xml:space="preserve"> </w:t>
      </w:r>
    </w:p>
    <w:p w14:paraId="2FFE0E4D" w14:textId="77777777" w:rsidR="008E4526" w:rsidRDefault="00000000">
      <w:pPr>
        <w:numPr>
          <w:ilvl w:val="0"/>
          <w:numId w:val="9"/>
        </w:numPr>
        <w:ind w:hanging="361"/>
      </w:pPr>
      <w:r>
        <w:t xml:space="preserve">given a number, identify one more and one less </w:t>
      </w:r>
      <w:r>
        <w:rPr>
          <w:rFonts w:ascii="Times New Roman" w:eastAsia="Times New Roman" w:hAnsi="Times New Roman" w:cs="Times New Roman"/>
        </w:rPr>
        <w:t xml:space="preserve"> </w:t>
      </w:r>
    </w:p>
    <w:p w14:paraId="4077650F" w14:textId="77777777" w:rsidR="008E4526" w:rsidRDefault="00000000">
      <w:pPr>
        <w:numPr>
          <w:ilvl w:val="0"/>
          <w:numId w:val="9"/>
        </w:numPr>
        <w:ind w:hanging="361"/>
      </w:pPr>
      <w:r>
        <w:t xml:space="preserve">identify and represent numbers using objects and pictorial representations including the number line, and use the language </w:t>
      </w:r>
      <w:proofErr w:type="gramStart"/>
      <w:r>
        <w:t>of:</w:t>
      </w:r>
      <w:proofErr w:type="gramEnd"/>
      <w:r>
        <w:t xml:space="preserve"> equal to, more than, less than (fewer), most, least </w:t>
      </w:r>
      <w:r>
        <w:rPr>
          <w:rFonts w:ascii="Times New Roman" w:eastAsia="Times New Roman" w:hAnsi="Times New Roman" w:cs="Times New Roman"/>
        </w:rPr>
        <w:t xml:space="preserve"> </w:t>
      </w:r>
    </w:p>
    <w:p w14:paraId="3F6CB60F" w14:textId="77777777" w:rsidR="008E4526" w:rsidRDefault="00000000">
      <w:pPr>
        <w:numPr>
          <w:ilvl w:val="0"/>
          <w:numId w:val="9"/>
        </w:numPr>
        <w:ind w:hanging="361"/>
      </w:pPr>
      <w:r>
        <w:t>read and write numbers from 1 to 20 in numerals and words</w:t>
      </w:r>
      <w:r>
        <w:rPr>
          <w:rFonts w:ascii="Times New Roman" w:eastAsia="Times New Roman" w:hAnsi="Times New Roman" w:cs="Times New Roman"/>
        </w:rPr>
        <w:t xml:space="preserve"> </w:t>
      </w:r>
    </w:p>
    <w:p w14:paraId="48912D79" w14:textId="77777777" w:rsidR="008E4526" w:rsidRDefault="00000000">
      <w:pPr>
        <w:numPr>
          <w:ilvl w:val="0"/>
          <w:numId w:val="9"/>
        </w:numPr>
        <w:ind w:hanging="361"/>
      </w:pPr>
      <w:r>
        <w:t>recognise and know the value of different denominations of coins and notes</w:t>
      </w:r>
      <w:r>
        <w:rPr>
          <w:rFonts w:ascii="Times New Roman" w:eastAsia="Times New Roman" w:hAnsi="Times New Roman" w:cs="Times New Roman"/>
        </w:rPr>
        <w:t xml:space="preserve"> </w:t>
      </w:r>
    </w:p>
    <w:p w14:paraId="048A5480" w14:textId="77777777" w:rsidR="008E4526" w:rsidRDefault="00000000">
      <w:pPr>
        <w:numPr>
          <w:ilvl w:val="0"/>
          <w:numId w:val="9"/>
        </w:numPr>
        <w:ind w:hanging="361"/>
      </w:pPr>
      <w:r>
        <w:t>sequence events in chronological order using language [for example, before and after, next, first, today, yesterday, tomorrow, morning, afternoon and evening]</w:t>
      </w:r>
      <w:r>
        <w:rPr>
          <w:rFonts w:ascii="Times New Roman" w:eastAsia="Times New Roman" w:hAnsi="Times New Roman" w:cs="Times New Roman"/>
        </w:rPr>
        <w:t xml:space="preserve"> </w:t>
      </w:r>
    </w:p>
    <w:p w14:paraId="49D8684C" w14:textId="77777777" w:rsidR="008E4526" w:rsidRDefault="00000000">
      <w:pPr>
        <w:numPr>
          <w:ilvl w:val="0"/>
          <w:numId w:val="9"/>
        </w:numPr>
        <w:ind w:hanging="361"/>
      </w:pPr>
      <w:r>
        <w:t xml:space="preserve">recognise and use language relating to dates, including days of the week, weeks, months and years </w:t>
      </w:r>
      <w:r>
        <w:rPr>
          <w:rFonts w:ascii="Times New Roman" w:eastAsia="Times New Roman" w:hAnsi="Times New Roman" w:cs="Times New Roman"/>
        </w:rPr>
        <w:t xml:space="preserve"> </w:t>
      </w:r>
    </w:p>
    <w:p w14:paraId="0E26157D" w14:textId="77777777" w:rsidR="008E4526" w:rsidRDefault="00000000">
      <w:pPr>
        <w:numPr>
          <w:ilvl w:val="0"/>
          <w:numId w:val="9"/>
        </w:numPr>
        <w:ind w:hanging="361"/>
      </w:pPr>
      <w:r>
        <w:t xml:space="preserve">tell the time to the hour and half past the hour </w:t>
      </w:r>
      <w:r>
        <w:rPr>
          <w:rFonts w:ascii="Times New Roman" w:eastAsia="Times New Roman" w:hAnsi="Times New Roman" w:cs="Times New Roman"/>
        </w:rPr>
        <w:t xml:space="preserve"> </w:t>
      </w:r>
    </w:p>
    <w:p w14:paraId="661302C5" w14:textId="77777777" w:rsidR="008E4526" w:rsidRDefault="00000000">
      <w:pPr>
        <w:spacing w:after="0" w:line="259" w:lineRule="auto"/>
        <w:ind w:left="0" w:firstLine="0"/>
      </w:pPr>
      <w:r>
        <w:t xml:space="preserve"> </w:t>
      </w:r>
    </w:p>
    <w:p w14:paraId="025E3FC6" w14:textId="77777777" w:rsidR="008E4526" w:rsidRDefault="00000000">
      <w:pPr>
        <w:ind w:left="10"/>
      </w:pPr>
      <w:r>
        <w:t xml:space="preserve">Year 2 </w:t>
      </w:r>
    </w:p>
    <w:p w14:paraId="74C13A3C" w14:textId="77777777" w:rsidR="008E4526" w:rsidRDefault="00000000">
      <w:pPr>
        <w:spacing w:after="0" w:line="259" w:lineRule="auto"/>
        <w:ind w:left="0" w:firstLine="0"/>
      </w:pPr>
      <w:r>
        <w:t xml:space="preserve"> </w:t>
      </w:r>
    </w:p>
    <w:p w14:paraId="33E40F8E" w14:textId="77777777" w:rsidR="008E4526" w:rsidRDefault="00000000">
      <w:pPr>
        <w:numPr>
          <w:ilvl w:val="0"/>
          <w:numId w:val="9"/>
        </w:numPr>
        <w:ind w:hanging="361"/>
      </w:pPr>
      <w:r>
        <w:t xml:space="preserve">count in steps of 2, 10 and 5 from 0, and in tens from any number, forward and backward </w:t>
      </w:r>
      <w:r>
        <w:rPr>
          <w:rFonts w:ascii="Times New Roman" w:eastAsia="Times New Roman" w:hAnsi="Times New Roman" w:cs="Times New Roman"/>
        </w:rPr>
        <w:t xml:space="preserve"> </w:t>
      </w:r>
    </w:p>
    <w:p w14:paraId="4F357973" w14:textId="77777777" w:rsidR="008E4526" w:rsidRDefault="00000000">
      <w:pPr>
        <w:numPr>
          <w:ilvl w:val="0"/>
          <w:numId w:val="9"/>
        </w:numPr>
        <w:ind w:hanging="361"/>
      </w:pPr>
      <w:r>
        <w:t xml:space="preserve">recognise the place value of each digit in a two-digit number (tens, ones) </w:t>
      </w:r>
      <w:r>
        <w:rPr>
          <w:rFonts w:ascii="Times New Roman" w:eastAsia="Times New Roman" w:hAnsi="Times New Roman" w:cs="Times New Roman"/>
        </w:rPr>
        <w:t xml:space="preserve"> </w:t>
      </w:r>
    </w:p>
    <w:p w14:paraId="518119D3" w14:textId="77777777" w:rsidR="008E4526" w:rsidRDefault="00000000">
      <w:pPr>
        <w:numPr>
          <w:ilvl w:val="0"/>
          <w:numId w:val="9"/>
        </w:numPr>
        <w:ind w:hanging="361"/>
      </w:pPr>
      <w:r>
        <w:t xml:space="preserve">compare and order numbers from 0 up to 100; use &lt;, &gt; and = signs </w:t>
      </w:r>
      <w:r>
        <w:rPr>
          <w:rFonts w:ascii="Times New Roman" w:eastAsia="Times New Roman" w:hAnsi="Times New Roman" w:cs="Times New Roman"/>
        </w:rPr>
        <w:t xml:space="preserve"> </w:t>
      </w:r>
    </w:p>
    <w:p w14:paraId="60C8A6D1" w14:textId="77777777" w:rsidR="008E4526" w:rsidRDefault="00000000">
      <w:pPr>
        <w:numPr>
          <w:ilvl w:val="0"/>
          <w:numId w:val="9"/>
        </w:numPr>
        <w:ind w:hanging="361"/>
      </w:pPr>
      <w:r>
        <w:t>read and write numbers to at least 100 in numerals and in words</w:t>
      </w:r>
      <w:r>
        <w:rPr>
          <w:rFonts w:ascii="Times New Roman" w:eastAsia="Times New Roman" w:hAnsi="Times New Roman" w:cs="Times New Roman"/>
        </w:rPr>
        <w:t xml:space="preserve"> </w:t>
      </w:r>
    </w:p>
    <w:p w14:paraId="0CB480BD" w14:textId="77777777" w:rsidR="008E4526" w:rsidRDefault="00000000">
      <w:pPr>
        <w:numPr>
          <w:ilvl w:val="0"/>
          <w:numId w:val="9"/>
        </w:numPr>
        <w:ind w:hanging="361"/>
      </w:pPr>
      <w:r>
        <w:t>recognise and use symbols for pounds (£) and pence (p); combine amounts to make a particular value</w:t>
      </w:r>
      <w:r>
        <w:rPr>
          <w:rFonts w:ascii="Times New Roman" w:eastAsia="Times New Roman" w:hAnsi="Times New Roman" w:cs="Times New Roman"/>
        </w:rPr>
        <w:t xml:space="preserve"> </w:t>
      </w:r>
    </w:p>
    <w:p w14:paraId="03BB79DA" w14:textId="77777777" w:rsidR="008E4526" w:rsidRDefault="00000000">
      <w:pPr>
        <w:numPr>
          <w:ilvl w:val="0"/>
          <w:numId w:val="9"/>
        </w:numPr>
        <w:ind w:hanging="361"/>
      </w:pPr>
      <w:r>
        <w:t>find different combinations of coins that equal the same amounts of money</w:t>
      </w:r>
      <w:r>
        <w:rPr>
          <w:rFonts w:ascii="Times New Roman" w:eastAsia="Times New Roman" w:hAnsi="Times New Roman" w:cs="Times New Roman"/>
        </w:rPr>
        <w:t xml:space="preserve"> </w:t>
      </w:r>
    </w:p>
    <w:p w14:paraId="4A3E5399" w14:textId="77777777" w:rsidR="008E4526" w:rsidRDefault="00000000">
      <w:pPr>
        <w:numPr>
          <w:ilvl w:val="0"/>
          <w:numId w:val="9"/>
        </w:numPr>
        <w:ind w:hanging="361"/>
      </w:pPr>
      <w:r>
        <w:t>solve simple problems in a practical context involving addition and subtraction of money of the same unit, including giving change</w:t>
      </w:r>
      <w:r>
        <w:rPr>
          <w:rFonts w:ascii="Times New Roman" w:eastAsia="Times New Roman" w:hAnsi="Times New Roman" w:cs="Times New Roman"/>
        </w:rPr>
        <w:t xml:space="preserve"> </w:t>
      </w:r>
    </w:p>
    <w:p w14:paraId="5419DF49" w14:textId="77777777" w:rsidR="008E4526" w:rsidRDefault="00000000">
      <w:pPr>
        <w:numPr>
          <w:ilvl w:val="0"/>
          <w:numId w:val="9"/>
        </w:numPr>
        <w:ind w:hanging="361"/>
      </w:pPr>
      <w:r>
        <w:t xml:space="preserve">compare and sequence intervals of time </w:t>
      </w:r>
      <w:r>
        <w:rPr>
          <w:rFonts w:ascii="Times New Roman" w:eastAsia="Times New Roman" w:hAnsi="Times New Roman" w:cs="Times New Roman"/>
        </w:rPr>
        <w:t xml:space="preserve"> </w:t>
      </w:r>
    </w:p>
    <w:p w14:paraId="7F97D107" w14:textId="77777777" w:rsidR="008E4526" w:rsidRDefault="00000000">
      <w:pPr>
        <w:numPr>
          <w:ilvl w:val="0"/>
          <w:numId w:val="9"/>
        </w:numPr>
        <w:ind w:hanging="361"/>
      </w:pPr>
      <w:r>
        <w:t xml:space="preserve">tell and write the time to five minutes, including quarter past/to the hour and draw the hands on a clock face to show these times </w:t>
      </w:r>
      <w:r>
        <w:rPr>
          <w:rFonts w:ascii="Times New Roman" w:eastAsia="Times New Roman" w:hAnsi="Times New Roman" w:cs="Times New Roman"/>
        </w:rPr>
        <w:t xml:space="preserve"> </w:t>
      </w:r>
    </w:p>
    <w:p w14:paraId="67B6AA18" w14:textId="77777777" w:rsidR="00FA389C" w:rsidRDefault="00000000" w:rsidP="00FA389C">
      <w:pPr>
        <w:numPr>
          <w:ilvl w:val="0"/>
          <w:numId w:val="9"/>
        </w:numPr>
        <w:ind w:hanging="361"/>
      </w:pPr>
      <w:r>
        <w:t xml:space="preserve">know the number of minutes in an hour and the number of hours in a day. </w:t>
      </w:r>
      <w:r>
        <w:rPr>
          <w:rFonts w:ascii="Times New Roman" w:eastAsia="Times New Roman" w:hAnsi="Times New Roman" w:cs="Times New Roman"/>
        </w:rPr>
        <w:t xml:space="preserve"> </w:t>
      </w:r>
    </w:p>
    <w:p w14:paraId="2F185696" w14:textId="44540E55" w:rsidR="008E4526" w:rsidRDefault="00000000" w:rsidP="00FA389C">
      <w:pPr>
        <w:numPr>
          <w:ilvl w:val="0"/>
          <w:numId w:val="9"/>
        </w:numPr>
        <w:ind w:hanging="361"/>
      </w:pPr>
      <w:r>
        <w:t xml:space="preserve"> </w:t>
      </w:r>
    </w:p>
    <w:p w14:paraId="53BE76C2" w14:textId="77777777" w:rsidR="008E4526" w:rsidRDefault="00000000">
      <w:pPr>
        <w:spacing w:after="0" w:line="259" w:lineRule="auto"/>
        <w:ind w:left="0" w:firstLine="0"/>
      </w:pPr>
      <w:r>
        <w:t xml:space="preserve"> </w:t>
      </w:r>
    </w:p>
    <w:p w14:paraId="4CDEC824" w14:textId="77777777" w:rsidR="008E4526" w:rsidRDefault="00000000">
      <w:pPr>
        <w:ind w:left="10"/>
      </w:pPr>
      <w:r>
        <w:t xml:space="preserve">Year 3 </w:t>
      </w:r>
    </w:p>
    <w:p w14:paraId="19B0FADA" w14:textId="77777777" w:rsidR="008E4526" w:rsidRDefault="00000000">
      <w:pPr>
        <w:spacing w:after="0" w:line="259" w:lineRule="auto"/>
        <w:ind w:left="0" w:firstLine="0"/>
      </w:pPr>
      <w:r>
        <w:t xml:space="preserve"> </w:t>
      </w:r>
    </w:p>
    <w:p w14:paraId="359434A5" w14:textId="77777777" w:rsidR="008E4526" w:rsidRDefault="00000000">
      <w:pPr>
        <w:numPr>
          <w:ilvl w:val="0"/>
          <w:numId w:val="9"/>
        </w:numPr>
        <w:ind w:hanging="361"/>
      </w:pPr>
      <w:r>
        <w:t xml:space="preserve">recognise the place value of each digit in a three-digit number (hundreds, tens, ones) </w:t>
      </w:r>
      <w:r>
        <w:rPr>
          <w:rFonts w:ascii="Times New Roman" w:eastAsia="Times New Roman" w:hAnsi="Times New Roman" w:cs="Times New Roman"/>
        </w:rPr>
        <w:t xml:space="preserve"> </w:t>
      </w:r>
    </w:p>
    <w:p w14:paraId="11B4614E" w14:textId="77777777" w:rsidR="008E4526" w:rsidRDefault="00000000">
      <w:pPr>
        <w:numPr>
          <w:ilvl w:val="0"/>
          <w:numId w:val="9"/>
        </w:numPr>
        <w:ind w:hanging="361"/>
      </w:pPr>
      <w:r>
        <w:t xml:space="preserve">compare and order numbers up to 1000 </w:t>
      </w:r>
      <w:r>
        <w:rPr>
          <w:rFonts w:ascii="Times New Roman" w:eastAsia="Times New Roman" w:hAnsi="Times New Roman" w:cs="Times New Roman"/>
        </w:rPr>
        <w:t xml:space="preserve"> </w:t>
      </w:r>
    </w:p>
    <w:p w14:paraId="5005AC20" w14:textId="77777777" w:rsidR="008E4526" w:rsidRDefault="00000000">
      <w:pPr>
        <w:numPr>
          <w:ilvl w:val="0"/>
          <w:numId w:val="9"/>
        </w:numPr>
        <w:ind w:hanging="361"/>
      </w:pPr>
      <w:r>
        <w:t xml:space="preserve">read and write numbers up to 1000 in numerals and in words </w:t>
      </w:r>
      <w:r>
        <w:rPr>
          <w:rFonts w:ascii="Times New Roman" w:eastAsia="Times New Roman" w:hAnsi="Times New Roman" w:cs="Times New Roman"/>
        </w:rPr>
        <w:t xml:space="preserve"> </w:t>
      </w:r>
    </w:p>
    <w:p w14:paraId="04A929B6" w14:textId="77777777" w:rsidR="008E4526" w:rsidRDefault="00000000">
      <w:pPr>
        <w:numPr>
          <w:ilvl w:val="0"/>
          <w:numId w:val="9"/>
        </w:numPr>
        <w:ind w:hanging="361"/>
      </w:pPr>
      <w:r>
        <w:t xml:space="preserve">recall and use multiplication and division facts for the 3, 4 and 8 multiplication tables </w:t>
      </w:r>
      <w:r>
        <w:rPr>
          <w:rFonts w:ascii="Times New Roman" w:eastAsia="Times New Roman" w:hAnsi="Times New Roman" w:cs="Times New Roman"/>
        </w:rPr>
        <w:t xml:space="preserve"> </w:t>
      </w:r>
    </w:p>
    <w:p w14:paraId="68B1D5AD" w14:textId="77777777" w:rsidR="008E4526" w:rsidRDefault="00000000">
      <w:pPr>
        <w:numPr>
          <w:ilvl w:val="0"/>
          <w:numId w:val="9"/>
        </w:numPr>
        <w:ind w:hanging="361"/>
      </w:pPr>
      <w:r>
        <w:t xml:space="preserve">add and subtract amounts of money to give change, using both £ and p in practical contexts </w:t>
      </w:r>
      <w:r>
        <w:rPr>
          <w:rFonts w:ascii="Times New Roman" w:eastAsia="Times New Roman" w:hAnsi="Times New Roman" w:cs="Times New Roman"/>
        </w:rPr>
        <w:t xml:space="preserve"> </w:t>
      </w:r>
    </w:p>
    <w:p w14:paraId="095F2E49" w14:textId="77777777" w:rsidR="008E4526" w:rsidRDefault="00000000">
      <w:pPr>
        <w:numPr>
          <w:ilvl w:val="0"/>
          <w:numId w:val="9"/>
        </w:numPr>
        <w:ind w:hanging="361"/>
      </w:pPr>
      <w:r>
        <w:t xml:space="preserve">tell and write the time from an analogue clock, including using Roman numerals from I to XII, and 12-hour and 24-hour clocks </w:t>
      </w:r>
      <w:r>
        <w:rPr>
          <w:rFonts w:ascii="Times New Roman" w:eastAsia="Times New Roman" w:hAnsi="Times New Roman" w:cs="Times New Roman"/>
        </w:rPr>
        <w:t xml:space="preserve"> </w:t>
      </w:r>
    </w:p>
    <w:p w14:paraId="237F513B" w14:textId="77777777" w:rsidR="008E4526" w:rsidRDefault="00000000">
      <w:pPr>
        <w:numPr>
          <w:ilvl w:val="0"/>
          <w:numId w:val="9"/>
        </w:numPr>
        <w:ind w:hanging="361"/>
      </w:pPr>
      <w:r>
        <w:t xml:space="preserve">estimate and read time with increasing accuracy to the nearest minute; record and compare time in terms of seconds, minutes and hours; use vocabulary such as o’clock, a.m./p.m., morning, afternoon, noon and midnight </w:t>
      </w:r>
      <w:r>
        <w:rPr>
          <w:rFonts w:ascii="Times New Roman" w:eastAsia="Times New Roman" w:hAnsi="Times New Roman" w:cs="Times New Roman"/>
        </w:rPr>
        <w:t xml:space="preserve"> </w:t>
      </w:r>
    </w:p>
    <w:p w14:paraId="665C0C70" w14:textId="77777777" w:rsidR="008E4526" w:rsidRDefault="00000000">
      <w:pPr>
        <w:numPr>
          <w:ilvl w:val="0"/>
          <w:numId w:val="9"/>
        </w:numPr>
        <w:ind w:hanging="361"/>
      </w:pPr>
      <w:r>
        <w:t xml:space="preserve">know the number of seconds in a minute and the number of days in each month, year and leap year </w:t>
      </w:r>
      <w:r>
        <w:rPr>
          <w:rFonts w:ascii="Times New Roman" w:eastAsia="Times New Roman" w:hAnsi="Times New Roman" w:cs="Times New Roman"/>
        </w:rPr>
        <w:t xml:space="preserve"> </w:t>
      </w:r>
    </w:p>
    <w:p w14:paraId="745613E1" w14:textId="77777777" w:rsidR="008E4526" w:rsidRDefault="00000000">
      <w:pPr>
        <w:numPr>
          <w:ilvl w:val="0"/>
          <w:numId w:val="9"/>
        </w:numPr>
        <w:ind w:hanging="361"/>
      </w:pPr>
      <w:r>
        <w:t xml:space="preserve">compare durations of events [for example to calculate the time taken by </w:t>
      </w:r>
      <w:proofErr w:type="gramStart"/>
      <w:r>
        <w:t>particular events</w:t>
      </w:r>
      <w:proofErr w:type="gramEnd"/>
      <w:r>
        <w:t xml:space="preserve"> or tasks]. </w:t>
      </w:r>
      <w:r>
        <w:rPr>
          <w:rFonts w:ascii="Times New Roman" w:eastAsia="Times New Roman" w:hAnsi="Times New Roman" w:cs="Times New Roman"/>
        </w:rPr>
        <w:t xml:space="preserve"> </w:t>
      </w:r>
    </w:p>
    <w:p w14:paraId="25458DDC" w14:textId="77777777" w:rsidR="008E4526" w:rsidRDefault="00000000">
      <w:pPr>
        <w:spacing w:after="0" w:line="259" w:lineRule="auto"/>
        <w:ind w:left="0" w:firstLine="0"/>
      </w:pPr>
      <w:r>
        <w:t xml:space="preserve"> </w:t>
      </w:r>
    </w:p>
    <w:p w14:paraId="785FF2C8" w14:textId="77777777" w:rsidR="008E4526" w:rsidRDefault="00000000">
      <w:pPr>
        <w:ind w:left="10"/>
      </w:pPr>
      <w:r>
        <w:lastRenderedPageBreak/>
        <w:t xml:space="preserve">Year 4 </w:t>
      </w:r>
    </w:p>
    <w:p w14:paraId="13F1D5E6" w14:textId="77777777" w:rsidR="008E4526" w:rsidRDefault="00000000">
      <w:pPr>
        <w:spacing w:after="0" w:line="259" w:lineRule="auto"/>
        <w:ind w:left="0" w:firstLine="0"/>
      </w:pPr>
      <w:r>
        <w:t xml:space="preserve"> </w:t>
      </w:r>
    </w:p>
    <w:p w14:paraId="3FA79A1E" w14:textId="77777777" w:rsidR="008E4526" w:rsidRDefault="00000000">
      <w:pPr>
        <w:numPr>
          <w:ilvl w:val="0"/>
          <w:numId w:val="9"/>
        </w:numPr>
        <w:ind w:hanging="361"/>
      </w:pPr>
      <w:r>
        <w:t xml:space="preserve">count in multiples of 6, 7, 9, 25 and 1000 </w:t>
      </w:r>
      <w:r>
        <w:rPr>
          <w:rFonts w:ascii="Times New Roman" w:eastAsia="Times New Roman" w:hAnsi="Times New Roman" w:cs="Times New Roman"/>
        </w:rPr>
        <w:t xml:space="preserve"> </w:t>
      </w:r>
    </w:p>
    <w:p w14:paraId="1BD04844" w14:textId="77777777" w:rsidR="008E4526" w:rsidRDefault="00000000">
      <w:pPr>
        <w:numPr>
          <w:ilvl w:val="0"/>
          <w:numId w:val="9"/>
        </w:numPr>
        <w:ind w:hanging="361"/>
      </w:pPr>
      <w:r>
        <w:t xml:space="preserve">find 1000 more or less than a given number </w:t>
      </w:r>
      <w:r>
        <w:rPr>
          <w:rFonts w:ascii="Times New Roman" w:eastAsia="Times New Roman" w:hAnsi="Times New Roman" w:cs="Times New Roman"/>
        </w:rPr>
        <w:t xml:space="preserve"> </w:t>
      </w:r>
    </w:p>
    <w:p w14:paraId="20712A9A" w14:textId="77777777" w:rsidR="008E4526" w:rsidRDefault="00000000">
      <w:pPr>
        <w:numPr>
          <w:ilvl w:val="0"/>
          <w:numId w:val="9"/>
        </w:numPr>
        <w:ind w:hanging="361"/>
      </w:pPr>
      <w:r>
        <w:t xml:space="preserve">count backwards through zero to include negative numbers </w:t>
      </w:r>
      <w:r>
        <w:rPr>
          <w:rFonts w:ascii="Times New Roman" w:eastAsia="Times New Roman" w:hAnsi="Times New Roman" w:cs="Times New Roman"/>
        </w:rPr>
        <w:t xml:space="preserve"> </w:t>
      </w:r>
    </w:p>
    <w:p w14:paraId="307C1DE1" w14:textId="77777777" w:rsidR="008E4526" w:rsidRDefault="00000000">
      <w:pPr>
        <w:numPr>
          <w:ilvl w:val="0"/>
          <w:numId w:val="9"/>
        </w:numPr>
        <w:ind w:hanging="361"/>
      </w:pPr>
      <w:r>
        <w:t xml:space="preserve">recognise the place value of each digit in a four-digit number (thousands, hundreds, tens, and ones) </w:t>
      </w:r>
      <w:r>
        <w:rPr>
          <w:rFonts w:ascii="Times New Roman" w:eastAsia="Times New Roman" w:hAnsi="Times New Roman" w:cs="Times New Roman"/>
        </w:rPr>
        <w:t xml:space="preserve"> </w:t>
      </w:r>
    </w:p>
    <w:p w14:paraId="2493029A" w14:textId="77777777" w:rsidR="008E4526" w:rsidRDefault="00000000">
      <w:pPr>
        <w:numPr>
          <w:ilvl w:val="0"/>
          <w:numId w:val="9"/>
        </w:numPr>
        <w:ind w:hanging="361"/>
      </w:pPr>
      <w:r>
        <w:t xml:space="preserve">order and compare numbers beyond 1000 </w:t>
      </w:r>
      <w:r>
        <w:rPr>
          <w:rFonts w:ascii="Times New Roman" w:eastAsia="Times New Roman" w:hAnsi="Times New Roman" w:cs="Times New Roman"/>
        </w:rPr>
        <w:t xml:space="preserve"> </w:t>
      </w:r>
    </w:p>
    <w:p w14:paraId="36D79AD3" w14:textId="77777777" w:rsidR="008E4526" w:rsidRDefault="00000000">
      <w:pPr>
        <w:numPr>
          <w:ilvl w:val="0"/>
          <w:numId w:val="9"/>
        </w:numPr>
        <w:ind w:hanging="361"/>
      </w:pPr>
      <w:r>
        <w:t xml:space="preserve">identify, represent and estimate numbers using different representations </w:t>
      </w:r>
      <w:r>
        <w:rPr>
          <w:rFonts w:ascii="Times New Roman" w:eastAsia="Times New Roman" w:hAnsi="Times New Roman" w:cs="Times New Roman"/>
        </w:rPr>
        <w:t xml:space="preserve"> </w:t>
      </w:r>
    </w:p>
    <w:p w14:paraId="085B5212" w14:textId="77777777" w:rsidR="008E4526" w:rsidRDefault="00000000">
      <w:pPr>
        <w:numPr>
          <w:ilvl w:val="0"/>
          <w:numId w:val="9"/>
        </w:numPr>
        <w:ind w:hanging="361"/>
      </w:pPr>
      <w:r>
        <w:t xml:space="preserve">round any number to the nearest 10, 100 or 1000 </w:t>
      </w:r>
      <w:r>
        <w:rPr>
          <w:rFonts w:ascii="Times New Roman" w:eastAsia="Times New Roman" w:hAnsi="Times New Roman" w:cs="Times New Roman"/>
        </w:rPr>
        <w:t xml:space="preserve"> </w:t>
      </w:r>
    </w:p>
    <w:p w14:paraId="32681F9B" w14:textId="77777777" w:rsidR="008E4526" w:rsidRDefault="00000000">
      <w:pPr>
        <w:numPr>
          <w:ilvl w:val="0"/>
          <w:numId w:val="9"/>
        </w:numPr>
        <w:ind w:hanging="361"/>
      </w:pPr>
      <w:r>
        <w:t xml:space="preserve">read Roman numerals to 100 (I to C) and know that over time, the numeral system changed to include the concept of zero and place value. </w:t>
      </w:r>
      <w:r>
        <w:rPr>
          <w:rFonts w:ascii="Times New Roman" w:eastAsia="Times New Roman" w:hAnsi="Times New Roman" w:cs="Times New Roman"/>
        </w:rPr>
        <w:t xml:space="preserve"> </w:t>
      </w:r>
    </w:p>
    <w:p w14:paraId="5F915772" w14:textId="77777777" w:rsidR="008E4526" w:rsidRDefault="00000000">
      <w:pPr>
        <w:numPr>
          <w:ilvl w:val="0"/>
          <w:numId w:val="9"/>
        </w:numPr>
        <w:ind w:hanging="361"/>
      </w:pPr>
      <w:r>
        <w:t xml:space="preserve">read, write and convert time between analogue and digital 12- and 24-hour clocks </w:t>
      </w:r>
      <w:r>
        <w:rPr>
          <w:rFonts w:ascii="Times New Roman" w:eastAsia="Times New Roman" w:hAnsi="Times New Roman" w:cs="Times New Roman"/>
        </w:rPr>
        <w:t xml:space="preserve"> </w:t>
      </w:r>
    </w:p>
    <w:p w14:paraId="65D49DF5" w14:textId="77777777" w:rsidR="008E4526" w:rsidRDefault="00000000">
      <w:pPr>
        <w:spacing w:after="0" w:line="259" w:lineRule="auto"/>
        <w:ind w:left="781" w:firstLine="0"/>
      </w:pPr>
      <w:r>
        <w:t xml:space="preserve"> </w:t>
      </w:r>
    </w:p>
    <w:p w14:paraId="28BCAF46" w14:textId="77777777" w:rsidR="008E4526" w:rsidRDefault="00000000">
      <w:pPr>
        <w:ind w:left="10"/>
      </w:pPr>
      <w:r>
        <w:t xml:space="preserve">Year 5 </w:t>
      </w:r>
    </w:p>
    <w:p w14:paraId="699CE027" w14:textId="77777777" w:rsidR="008E4526" w:rsidRDefault="00000000">
      <w:pPr>
        <w:spacing w:after="0" w:line="259" w:lineRule="auto"/>
        <w:ind w:left="0" w:firstLine="0"/>
      </w:pPr>
      <w:r>
        <w:t xml:space="preserve"> </w:t>
      </w:r>
    </w:p>
    <w:p w14:paraId="42501C33" w14:textId="77777777" w:rsidR="008E4526" w:rsidRDefault="00000000">
      <w:pPr>
        <w:numPr>
          <w:ilvl w:val="0"/>
          <w:numId w:val="9"/>
        </w:numPr>
        <w:ind w:hanging="361"/>
      </w:pPr>
      <w:r>
        <w:t xml:space="preserve">read, write, order and compare numbers to at least 1 000 000 and determine the value of each digit </w:t>
      </w:r>
      <w:r>
        <w:rPr>
          <w:rFonts w:ascii="Times New Roman" w:eastAsia="Times New Roman" w:hAnsi="Times New Roman" w:cs="Times New Roman"/>
        </w:rPr>
        <w:t xml:space="preserve"> </w:t>
      </w:r>
    </w:p>
    <w:p w14:paraId="165696D0" w14:textId="77777777" w:rsidR="008E4526" w:rsidRDefault="00000000">
      <w:pPr>
        <w:numPr>
          <w:ilvl w:val="0"/>
          <w:numId w:val="9"/>
        </w:numPr>
        <w:ind w:hanging="361"/>
      </w:pPr>
      <w:r>
        <w:t xml:space="preserve">count forwards or backwards in steps of powers of 10 for any given number up to 1 000 000 </w:t>
      </w:r>
      <w:r>
        <w:rPr>
          <w:rFonts w:ascii="Times New Roman" w:eastAsia="Times New Roman" w:hAnsi="Times New Roman" w:cs="Times New Roman"/>
        </w:rPr>
        <w:t xml:space="preserve"> </w:t>
      </w:r>
    </w:p>
    <w:p w14:paraId="12E46B94" w14:textId="77777777" w:rsidR="008E4526" w:rsidRDefault="00000000">
      <w:pPr>
        <w:numPr>
          <w:ilvl w:val="0"/>
          <w:numId w:val="9"/>
        </w:numPr>
        <w:ind w:hanging="361"/>
      </w:pPr>
      <w:r>
        <w:t xml:space="preserve">round any number up to 1 000 000 to the nearest 10, 100, 1000, 10 000 and 100 000 </w:t>
      </w:r>
      <w:r>
        <w:rPr>
          <w:rFonts w:ascii="Times New Roman" w:eastAsia="Times New Roman" w:hAnsi="Times New Roman" w:cs="Times New Roman"/>
        </w:rPr>
        <w:t xml:space="preserve"> </w:t>
      </w:r>
    </w:p>
    <w:p w14:paraId="5FFFC137" w14:textId="77777777" w:rsidR="008E4526" w:rsidRDefault="00000000">
      <w:pPr>
        <w:numPr>
          <w:ilvl w:val="0"/>
          <w:numId w:val="9"/>
        </w:numPr>
        <w:ind w:hanging="361"/>
      </w:pPr>
      <w:r>
        <w:t xml:space="preserve">read Roman numerals to 1000 (M) and recognise years written in Roman numerals </w:t>
      </w:r>
      <w:r>
        <w:rPr>
          <w:rFonts w:ascii="Times New Roman" w:eastAsia="Times New Roman" w:hAnsi="Times New Roman" w:cs="Times New Roman"/>
        </w:rPr>
        <w:t xml:space="preserve"> </w:t>
      </w:r>
    </w:p>
    <w:p w14:paraId="71A43A83" w14:textId="77777777" w:rsidR="008E4526" w:rsidRDefault="00000000">
      <w:pPr>
        <w:numPr>
          <w:ilvl w:val="0"/>
          <w:numId w:val="9"/>
        </w:numPr>
        <w:ind w:hanging="361"/>
      </w:pPr>
      <w:r>
        <w:t xml:space="preserve">establish whether a number up to 100 is prime and recall prime numbers up to 19 </w:t>
      </w:r>
      <w:r>
        <w:rPr>
          <w:rFonts w:ascii="Times New Roman" w:eastAsia="Times New Roman" w:hAnsi="Times New Roman" w:cs="Times New Roman"/>
        </w:rPr>
        <w:t xml:space="preserve"> </w:t>
      </w:r>
    </w:p>
    <w:p w14:paraId="4465A422" w14:textId="77777777" w:rsidR="008E4526" w:rsidRDefault="00000000">
      <w:pPr>
        <w:numPr>
          <w:ilvl w:val="0"/>
          <w:numId w:val="9"/>
        </w:numPr>
        <w:ind w:hanging="361"/>
      </w:pPr>
      <w:r>
        <w:t>convert between different units of metric measure (for example, kilometre and metre; centimetre and metre; centimetre and millimetre; gram and kilogram; litre and millilitre)</w:t>
      </w:r>
      <w:r>
        <w:rPr>
          <w:rFonts w:ascii="Times New Roman" w:eastAsia="Times New Roman" w:hAnsi="Times New Roman" w:cs="Times New Roman"/>
        </w:rPr>
        <w:t xml:space="preserve"> </w:t>
      </w:r>
    </w:p>
    <w:p w14:paraId="0A567F9A" w14:textId="77777777" w:rsidR="008E4526" w:rsidRDefault="00000000">
      <w:pPr>
        <w:numPr>
          <w:ilvl w:val="0"/>
          <w:numId w:val="9"/>
        </w:numPr>
        <w:ind w:hanging="361"/>
      </w:pPr>
      <w:r>
        <w:t xml:space="preserve">understand and use approximate equivalences between metric units and common imperial units such as inches, pounds and pints </w:t>
      </w:r>
      <w:r>
        <w:rPr>
          <w:rFonts w:ascii="Times New Roman" w:eastAsia="Times New Roman" w:hAnsi="Times New Roman" w:cs="Times New Roman"/>
        </w:rPr>
        <w:t xml:space="preserve"> </w:t>
      </w:r>
    </w:p>
    <w:p w14:paraId="3369E2DB" w14:textId="77777777" w:rsidR="008E4526" w:rsidRDefault="00000000">
      <w:pPr>
        <w:spacing w:after="0" w:line="259" w:lineRule="auto"/>
        <w:ind w:left="781" w:firstLine="0"/>
      </w:pPr>
      <w:r>
        <w:t xml:space="preserve"> </w:t>
      </w:r>
    </w:p>
    <w:p w14:paraId="0030AFF9" w14:textId="77777777" w:rsidR="008E4526" w:rsidRDefault="00000000">
      <w:pPr>
        <w:ind w:left="10"/>
      </w:pPr>
      <w:r>
        <w:t xml:space="preserve">Year 6 </w:t>
      </w:r>
    </w:p>
    <w:p w14:paraId="66DB90B6" w14:textId="77777777" w:rsidR="008E4526" w:rsidRDefault="00000000">
      <w:pPr>
        <w:spacing w:after="0" w:line="259" w:lineRule="auto"/>
        <w:ind w:left="0" w:firstLine="0"/>
      </w:pPr>
      <w:r>
        <w:t xml:space="preserve"> </w:t>
      </w:r>
    </w:p>
    <w:p w14:paraId="104B8B3C" w14:textId="77777777" w:rsidR="008E4526" w:rsidRDefault="00000000">
      <w:pPr>
        <w:numPr>
          <w:ilvl w:val="0"/>
          <w:numId w:val="9"/>
        </w:numPr>
        <w:ind w:hanging="361"/>
      </w:pPr>
      <w:r>
        <w:t xml:space="preserve">read, write, order and compare numbers up to 10 000 000 and determine the value of each digit </w:t>
      </w:r>
      <w:r>
        <w:rPr>
          <w:rFonts w:ascii="Times New Roman" w:eastAsia="Times New Roman" w:hAnsi="Times New Roman" w:cs="Times New Roman"/>
        </w:rPr>
        <w:t xml:space="preserve"> </w:t>
      </w:r>
    </w:p>
    <w:p w14:paraId="3D293AFD" w14:textId="77777777" w:rsidR="008E4526" w:rsidRDefault="00000000">
      <w:pPr>
        <w:numPr>
          <w:ilvl w:val="0"/>
          <w:numId w:val="9"/>
        </w:numPr>
        <w:ind w:hanging="361"/>
      </w:pPr>
      <w:r>
        <w:t xml:space="preserve">round any whole number to a required degree of accuracy </w:t>
      </w:r>
      <w:r>
        <w:rPr>
          <w:rFonts w:ascii="Times New Roman" w:eastAsia="Times New Roman" w:hAnsi="Times New Roman" w:cs="Times New Roman"/>
        </w:rPr>
        <w:t xml:space="preserve"> </w:t>
      </w:r>
    </w:p>
    <w:p w14:paraId="71C8CC9B" w14:textId="77777777" w:rsidR="008E4526" w:rsidRDefault="00000000">
      <w:pPr>
        <w:numPr>
          <w:ilvl w:val="0"/>
          <w:numId w:val="9"/>
        </w:numPr>
        <w:ind w:hanging="361"/>
      </w:pPr>
      <w:r>
        <w:t xml:space="preserve">use negative numbers in context, and calculate intervals across zero </w:t>
      </w:r>
      <w:r>
        <w:rPr>
          <w:rFonts w:ascii="Times New Roman" w:eastAsia="Times New Roman" w:hAnsi="Times New Roman" w:cs="Times New Roman"/>
        </w:rPr>
        <w:t xml:space="preserve"> </w:t>
      </w:r>
    </w:p>
    <w:p w14:paraId="3F5E4833" w14:textId="77777777" w:rsidR="008E4526" w:rsidRDefault="00000000">
      <w:pPr>
        <w:numPr>
          <w:ilvl w:val="0"/>
          <w:numId w:val="9"/>
        </w:numPr>
        <w:ind w:hanging="361"/>
      </w:pPr>
      <w:r>
        <w:t xml:space="preserve">use, read, write and convert between standard units, converting measurements of length, mass, volume and time from a smaller unit of measure to a larger unit, and vice versa, using decimal notation to up to three decimal </w:t>
      </w:r>
      <w:proofErr w:type="gramStart"/>
      <w:r>
        <w:t xml:space="preserve">places </w:t>
      </w:r>
      <w:r>
        <w:rPr>
          <w:rFonts w:ascii="Times New Roman" w:eastAsia="Times New Roman" w:hAnsi="Times New Roman" w:cs="Times New Roman"/>
        </w:rPr>
        <w:t xml:space="preserve"> </w:t>
      </w:r>
      <w:r>
        <w:t>●</w:t>
      </w:r>
      <w:proofErr w:type="gramEnd"/>
      <w:r>
        <w:t xml:space="preserve"> convert between miles and kilometres </w:t>
      </w:r>
      <w:r>
        <w:rPr>
          <w:rFonts w:ascii="Times New Roman" w:eastAsia="Times New Roman" w:hAnsi="Times New Roman" w:cs="Times New Roman"/>
        </w:rPr>
        <w:t xml:space="preserve"> </w:t>
      </w:r>
    </w:p>
    <w:p w14:paraId="1F04A9F7" w14:textId="77777777" w:rsidR="008E4526" w:rsidRDefault="00000000">
      <w:pPr>
        <w:spacing w:after="0" w:line="259" w:lineRule="auto"/>
        <w:ind w:left="781" w:firstLine="0"/>
      </w:pPr>
      <w:r>
        <w:t xml:space="preserve">  </w:t>
      </w:r>
    </w:p>
    <w:p w14:paraId="10F92F9E" w14:textId="77777777" w:rsidR="008E4526" w:rsidRDefault="00000000">
      <w:pPr>
        <w:spacing w:after="0" w:line="259" w:lineRule="auto"/>
        <w:ind w:left="0" w:firstLine="0"/>
      </w:pPr>
      <w:r>
        <w:t xml:space="preserve"> </w:t>
      </w:r>
    </w:p>
    <w:p w14:paraId="42A46D6E" w14:textId="77777777" w:rsidR="008E4526" w:rsidRDefault="00000000">
      <w:pPr>
        <w:pStyle w:val="Heading2"/>
        <w:spacing w:after="2"/>
        <w:ind w:left="-5"/>
      </w:pPr>
      <w:r>
        <w:rPr>
          <w:b w:val="0"/>
        </w:rPr>
        <w:t xml:space="preserve">               </w:t>
      </w:r>
      <w:r>
        <w:rPr>
          <w:u w:val="single" w:color="000000"/>
        </w:rPr>
        <w:t>A full copy of the National Curriculum can be downloaded from gov.uk</w:t>
      </w:r>
      <w:r>
        <w:rPr>
          <w:b w:val="0"/>
        </w:rPr>
        <w:t xml:space="preserve"> </w:t>
      </w:r>
    </w:p>
    <w:sectPr w:rsidR="008E4526">
      <w:pgSz w:w="11905" w:h="16840"/>
      <w:pgMar w:top="573" w:right="1363" w:bottom="584"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712"/>
    <w:multiLevelType w:val="hybridMultilevel"/>
    <w:tmpl w:val="AF7CB568"/>
    <w:lvl w:ilvl="0" w:tplc="D6B2187E">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0D424">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211FC">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9A7A5E">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8E7F48">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0E623E">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6146C">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6823BE">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E89900">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636A4C"/>
    <w:multiLevelType w:val="hybridMultilevel"/>
    <w:tmpl w:val="76D68262"/>
    <w:lvl w:ilvl="0" w:tplc="9196B4C6">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23C0">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649734">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7A1FF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2F6EC">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6FB46">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3E40C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CB81C">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F8ACBA">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086D8E"/>
    <w:multiLevelType w:val="hybridMultilevel"/>
    <w:tmpl w:val="80687E54"/>
    <w:lvl w:ilvl="0" w:tplc="F8D6C476">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8A07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C98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28FE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A00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DCCB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20D6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C08A5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0818F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901D14"/>
    <w:multiLevelType w:val="hybridMultilevel"/>
    <w:tmpl w:val="7B260850"/>
    <w:lvl w:ilvl="0" w:tplc="4510EFD4">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27F88">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1E4A26">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2720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C8C962">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6CDE6">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42D54">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81168">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7E4480">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1A4C9A"/>
    <w:multiLevelType w:val="hybridMultilevel"/>
    <w:tmpl w:val="0D3AC042"/>
    <w:lvl w:ilvl="0" w:tplc="306CFC48">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A6BBA">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26E67C">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8E6FE6">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454AE">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E85D8">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2C0520">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46C60">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46CCC">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BD019C"/>
    <w:multiLevelType w:val="hybridMultilevel"/>
    <w:tmpl w:val="BBB0E4C6"/>
    <w:lvl w:ilvl="0" w:tplc="36DC1BA6">
      <w:start w:val="1"/>
      <w:numFmt w:val="decimal"/>
      <w:lvlText w:val="%1)"/>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6CD6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C6F6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5CA3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A448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AE50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9EFAB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E617B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9A7A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2D0255"/>
    <w:multiLevelType w:val="hybridMultilevel"/>
    <w:tmpl w:val="489E6724"/>
    <w:lvl w:ilvl="0" w:tplc="48CC18CC">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22EF30">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5A408A">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344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A20DC0">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36E670">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A63F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C87838">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6FA60">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B84272"/>
    <w:multiLevelType w:val="hybridMultilevel"/>
    <w:tmpl w:val="A5E0FBF6"/>
    <w:lvl w:ilvl="0" w:tplc="9D2ABE24">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0F626">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E4DB7C">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621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868B2">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D6040C">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05DF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468F8">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00131C">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736CCC"/>
    <w:multiLevelType w:val="hybridMultilevel"/>
    <w:tmpl w:val="3EA4AEDC"/>
    <w:lvl w:ilvl="0" w:tplc="DAB0460A">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490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8E1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F211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66327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44E5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8CB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C201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C20C5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46508736">
    <w:abstractNumId w:val="8"/>
  </w:num>
  <w:num w:numId="2" w16cid:durableId="72044131">
    <w:abstractNumId w:val="6"/>
  </w:num>
  <w:num w:numId="3" w16cid:durableId="353957">
    <w:abstractNumId w:val="3"/>
  </w:num>
  <w:num w:numId="4" w16cid:durableId="1370450346">
    <w:abstractNumId w:val="4"/>
  </w:num>
  <w:num w:numId="5" w16cid:durableId="853615309">
    <w:abstractNumId w:val="7"/>
  </w:num>
  <w:num w:numId="6" w16cid:durableId="841815612">
    <w:abstractNumId w:val="1"/>
  </w:num>
  <w:num w:numId="7" w16cid:durableId="672995328">
    <w:abstractNumId w:val="5"/>
  </w:num>
  <w:num w:numId="8" w16cid:durableId="1205366052">
    <w:abstractNumId w:val="2"/>
  </w:num>
  <w:num w:numId="9" w16cid:durableId="67033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26"/>
    <w:rsid w:val="008E4526"/>
    <w:rsid w:val="00F91C15"/>
    <w:rsid w:val="00FA3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CBD7"/>
  <w15:docId w15:val="{11902832-8291-4819-9110-776CFA5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37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2379</Words>
  <Characters>13565</Characters>
  <Application>Microsoft Office Word</Application>
  <DocSecurity>0</DocSecurity>
  <Lines>113</Lines>
  <Paragraphs>31</Paragraphs>
  <ScaleCrop>false</ScaleCrop>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Harvey</dc:creator>
  <cp:keywords/>
  <cp:lastModifiedBy>Lisa Harvey</cp:lastModifiedBy>
  <cp:revision>2</cp:revision>
  <dcterms:created xsi:type="dcterms:W3CDTF">2026-01-28T18:12:00Z</dcterms:created>
  <dcterms:modified xsi:type="dcterms:W3CDTF">2026-01-28T18:12:00Z</dcterms:modified>
</cp:coreProperties>
</file>