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B867" w14:textId="77777777" w:rsidR="006C226F" w:rsidRDefault="00000000">
      <w:pPr>
        <w:spacing w:after="44" w:line="259" w:lineRule="auto"/>
        <w:ind w:left="-460" w:right="-470" w:firstLine="0"/>
      </w:pPr>
      <w:r>
        <w:rPr>
          <w:noProof/>
        </w:rPr>
        <w:drawing>
          <wp:inline distT="0" distB="0" distL="0" distR="0" wp14:anchorId="45C1FDB8" wp14:editId="3E2F57A2">
            <wp:extent cx="6312535" cy="106743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7"/>
                    <a:stretch>
                      <a:fillRect/>
                    </a:stretch>
                  </pic:blipFill>
                  <pic:spPr>
                    <a:xfrm>
                      <a:off x="0" y="0"/>
                      <a:ext cx="6312535" cy="1067435"/>
                    </a:xfrm>
                    <a:prstGeom prst="rect">
                      <a:avLst/>
                    </a:prstGeom>
                  </pic:spPr>
                </pic:pic>
              </a:graphicData>
            </a:graphic>
          </wp:inline>
        </w:drawing>
      </w:r>
    </w:p>
    <w:p w14:paraId="30071798" w14:textId="77777777" w:rsidR="006C226F" w:rsidRDefault="00000000">
      <w:pPr>
        <w:spacing w:after="105" w:line="259" w:lineRule="auto"/>
        <w:ind w:left="0" w:firstLine="0"/>
      </w:pPr>
      <w:r>
        <w:rPr>
          <w:rFonts w:ascii="Calibri" w:eastAsia="Calibri" w:hAnsi="Calibri" w:cs="Calibri"/>
          <w:b/>
        </w:rPr>
        <w:t xml:space="preserve"> </w:t>
      </w:r>
    </w:p>
    <w:p w14:paraId="1B20E356" w14:textId="77777777" w:rsidR="006C226F" w:rsidRDefault="00000000">
      <w:pPr>
        <w:spacing w:after="0" w:line="259" w:lineRule="auto"/>
        <w:ind w:left="29" w:right="4" w:hanging="10"/>
        <w:jc w:val="center"/>
      </w:pPr>
      <w:r>
        <w:rPr>
          <w:b/>
          <w:sz w:val="36"/>
        </w:rPr>
        <w:t xml:space="preserve">KINGSHILL CHURCH SCHOOL </w:t>
      </w:r>
    </w:p>
    <w:p w14:paraId="57BE07CC" w14:textId="77777777" w:rsidR="006C226F" w:rsidRDefault="00000000">
      <w:pPr>
        <w:spacing w:after="0" w:line="259" w:lineRule="auto"/>
        <w:ind w:left="115" w:firstLine="0"/>
        <w:jc w:val="center"/>
      </w:pPr>
      <w:r>
        <w:rPr>
          <w:b/>
          <w:sz w:val="36"/>
        </w:rPr>
        <w:t xml:space="preserve"> </w:t>
      </w:r>
    </w:p>
    <w:p w14:paraId="303E07BC" w14:textId="41D65DCC" w:rsidR="006C226F" w:rsidRDefault="00000000">
      <w:pPr>
        <w:spacing w:after="0" w:line="259" w:lineRule="auto"/>
        <w:ind w:left="29" w:hanging="10"/>
        <w:jc w:val="center"/>
      </w:pPr>
      <w:r>
        <w:rPr>
          <w:b/>
          <w:sz w:val="36"/>
        </w:rPr>
        <w:t xml:space="preserve">WHOLE SCHOOL FOOD </w:t>
      </w:r>
      <w:r w:rsidR="005A2AF9">
        <w:rPr>
          <w:b/>
          <w:sz w:val="36"/>
        </w:rPr>
        <w:t>PROCEDURE</w:t>
      </w:r>
      <w:r>
        <w:rPr>
          <w:b/>
          <w:sz w:val="36"/>
        </w:rPr>
        <w:t xml:space="preserve"> </w:t>
      </w:r>
    </w:p>
    <w:p w14:paraId="56BB7CFB" w14:textId="77777777" w:rsidR="006C226F" w:rsidRDefault="00000000">
      <w:pPr>
        <w:spacing w:after="0" w:line="259" w:lineRule="auto"/>
        <w:ind w:left="0" w:firstLine="0"/>
      </w:pPr>
      <w:r>
        <w:rPr>
          <w:b/>
        </w:rPr>
        <w:t xml:space="preserve"> </w:t>
      </w:r>
    </w:p>
    <w:p w14:paraId="71B6802C" w14:textId="77777777" w:rsidR="006C226F" w:rsidRDefault="00000000">
      <w:pPr>
        <w:spacing w:after="62" w:line="259" w:lineRule="auto"/>
        <w:ind w:left="0" w:firstLine="0"/>
      </w:pPr>
      <w:r>
        <w:rPr>
          <w:b/>
          <w:sz w:val="14"/>
        </w:rPr>
        <w:t xml:space="preserve"> </w:t>
      </w:r>
    </w:p>
    <w:p w14:paraId="016013C5" w14:textId="77777777" w:rsidR="006C226F" w:rsidRDefault="00000000">
      <w:pPr>
        <w:pStyle w:val="Heading1"/>
        <w:ind w:left="-5"/>
      </w:pPr>
      <w:r>
        <w:t>Rationale</w:t>
      </w:r>
      <w:r>
        <w:rPr>
          <w:u w:val="none"/>
        </w:rPr>
        <w:t xml:space="preserve">  </w:t>
      </w:r>
    </w:p>
    <w:p w14:paraId="5DE322BD" w14:textId="77777777" w:rsidR="006C226F" w:rsidRDefault="00000000">
      <w:pPr>
        <w:spacing w:after="0" w:line="259" w:lineRule="auto"/>
        <w:ind w:left="0" w:firstLine="0"/>
      </w:pPr>
      <w:r>
        <w:rPr>
          <w:b/>
        </w:rPr>
        <w:t xml:space="preserve"> </w:t>
      </w:r>
    </w:p>
    <w:p w14:paraId="6DB89303" w14:textId="77777777" w:rsidR="006C226F" w:rsidRDefault="00000000">
      <w:pPr>
        <w:ind w:left="0" w:firstLine="0"/>
      </w:pPr>
      <w:r>
        <w:t xml:space="preserve">Our belief is that a balanced healthy, nutritious diet is important for the development of a child’s physical state, as well as for their intellectual abilities. Feeding the body with the proper nutrients helps fuel the mind to be more receptive to learning new skills. </w:t>
      </w:r>
    </w:p>
    <w:p w14:paraId="5CECC409" w14:textId="77777777" w:rsidR="006C226F" w:rsidRDefault="00000000">
      <w:pPr>
        <w:spacing w:after="0" w:line="259" w:lineRule="auto"/>
        <w:ind w:left="0" w:firstLine="0"/>
      </w:pPr>
      <w:r>
        <w:t xml:space="preserve"> </w:t>
      </w:r>
    </w:p>
    <w:p w14:paraId="0229877B" w14:textId="411C339B" w:rsidR="006C226F" w:rsidRDefault="00000000">
      <w:pPr>
        <w:ind w:left="0" w:firstLine="0"/>
      </w:pPr>
      <w:r>
        <w:t xml:space="preserve">Our School operates a </w:t>
      </w:r>
      <w:r>
        <w:rPr>
          <w:b/>
        </w:rPr>
        <w:t xml:space="preserve">No Nut </w:t>
      </w:r>
      <w:r w:rsidR="005A2AF9">
        <w:rPr>
          <w:b/>
        </w:rPr>
        <w:t>Procedure</w:t>
      </w:r>
      <w:r>
        <w:rPr>
          <w:b/>
        </w:rPr>
        <w:t xml:space="preserve"> </w:t>
      </w:r>
      <w:r>
        <w:t>and therefore ask that nuts are not brought onto the school premises in any form whatsoever</w:t>
      </w:r>
      <w:r>
        <w:rPr>
          <w:b/>
        </w:rPr>
        <w:t xml:space="preserve">. </w:t>
      </w:r>
    </w:p>
    <w:p w14:paraId="0E3F36FA" w14:textId="77777777" w:rsidR="006C226F" w:rsidRDefault="00000000">
      <w:pPr>
        <w:spacing w:after="0" w:line="259" w:lineRule="auto"/>
        <w:ind w:left="0" w:firstLine="0"/>
      </w:pPr>
      <w:r>
        <w:rPr>
          <w:b/>
        </w:rPr>
        <w:t xml:space="preserve"> </w:t>
      </w:r>
    </w:p>
    <w:p w14:paraId="2A2CDEA1" w14:textId="77777777" w:rsidR="006C226F" w:rsidRDefault="00000000">
      <w:pPr>
        <w:spacing w:after="97" w:line="371" w:lineRule="auto"/>
        <w:ind w:left="0" w:firstLine="0"/>
      </w:pPr>
      <w:r>
        <w:t xml:space="preserve">Food prepared by the school catering team Edwards and Ward meets the National Nutritional Standards for School Lunches:  </w:t>
      </w:r>
      <w:hyperlink r:id="rId8">
        <w:r>
          <w:rPr>
            <w:u w:val="single" w:color="000000"/>
          </w:rPr>
          <w:t>http://www.childrensfoodtrust.org.uk/schools/the</w:t>
        </w:r>
      </w:hyperlink>
      <w:hyperlink r:id="rId9">
        <w:r>
          <w:rPr>
            <w:u w:val="single" w:color="000000"/>
          </w:rPr>
          <w:t>-</w:t>
        </w:r>
      </w:hyperlink>
      <w:hyperlink r:id="rId10">
        <w:r>
          <w:rPr>
            <w:u w:val="single" w:color="000000"/>
          </w:rPr>
          <w:t>standards</w:t>
        </w:r>
      </w:hyperlink>
      <w:hyperlink r:id="rId11">
        <w:r>
          <w:t xml:space="preserve"> </w:t>
        </w:r>
      </w:hyperlink>
      <w:r>
        <w:t xml:space="preserve">   </w:t>
      </w:r>
    </w:p>
    <w:p w14:paraId="16658DBF" w14:textId="77777777" w:rsidR="006C226F" w:rsidRDefault="00000000">
      <w:pPr>
        <w:spacing w:after="0" w:line="259" w:lineRule="auto"/>
        <w:ind w:left="0" w:firstLine="0"/>
      </w:pPr>
      <w:r>
        <w:rPr>
          <w:b/>
        </w:rPr>
        <w:t xml:space="preserve"> </w:t>
      </w:r>
    </w:p>
    <w:p w14:paraId="50FBA842" w14:textId="51C27D86" w:rsidR="006C226F" w:rsidRDefault="00000000">
      <w:pPr>
        <w:pStyle w:val="Heading1"/>
        <w:ind w:left="-5"/>
      </w:pPr>
      <w:r>
        <w:t xml:space="preserve">Aims of the </w:t>
      </w:r>
      <w:r w:rsidR="005A2AF9">
        <w:t>Procedure</w:t>
      </w:r>
      <w:r>
        <w:rPr>
          <w:u w:val="none"/>
        </w:rPr>
        <w:t xml:space="preserve"> </w:t>
      </w:r>
    </w:p>
    <w:p w14:paraId="6172DDF1" w14:textId="77777777" w:rsidR="006C226F" w:rsidRDefault="00000000">
      <w:pPr>
        <w:spacing w:after="0" w:line="259" w:lineRule="auto"/>
        <w:ind w:left="0" w:firstLine="0"/>
      </w:pPr>
      <w:r>
        <w:rPr>
          <w:b/>
        </w:rPr>
        <w:t xml:space="preserve"> </w:t>
      </w:r>
    </w:p>
    <w:p w14:paraId="0EB94AF5" w14:textId="77777777" w:rsidR="006C226F" w:rsidRDefault="00000000">
      <w:pPr>
        <w:numPr>
          <w:ilvl w:val="0"/>
          <w:numId w:val="1"/>
        </w:numPr>
        <w:ind w:hanging="360"/>
      </w:pPr>
      <w:r>
        <w:t>To ensure as far as possible that food and nutrition in school promotes health and well-being.</w:t>
      </w:r>
      <w:r>
        <w:rPr>
          <w:rFonts w:ascii="Calibri" w:eastAsia="Calibri" w:hAnsi="Calibri" w:cs="Calibri"/>
        </w:rPr>
        <w:t xml:space="preserve"> </w:t>
      </w:r>
    </w:p>
    <w:p w14:paraId="757D5BC3" w14:textId="77777777" w:rsidR="006C226F" w:rsidRDefault="00000000">
      <w:pPr>
        <w:numPr>
          <w:ilvl w:val="0"/>
          <w:numId w:val="1"/>
        </w:numPr>
        <w:spacing w:after="34"/>
        <w:ind w:hanging="360"/>
      </w:pPr>
      <w:r>
        <w:t xml:space="preserve">To provide opportunities for children and adults to share food </w:t>
      </w:r>
      <w:proofErr w:type="gramStart"/>
      <w:r>
        <w:t>as a way to</w:t>
      </w:r>
      <w:proofErr w:type="gramEnd"/>
      <w:r>
        <w:t xml:space="preserve"> celebrate cultural diversity and to build friendships.</w:t>
      </w:r>
      <w:r>
        <w:rPr>
          <w:rFonts w:ascii="Calibri" w:eastAsia="Calibri" w:hAnsi="Calibri" w:cs="Calibri"/>
        </w:rPr>
        <w:t xml:space="preserve"> </w:t>
      </w:r>
    </w:p>
    <w:p w14:paraId="653641F9" w14:textId="77777777" w:rsidR="006C226F" w:rsidRDefault="00000000">
      <w:pPr>
        <w:numPr>
          <w:ilvl w:val="0"/>
          <w:numId w:val="1"/>
        </w:numPr>
        <w:ind w:hanging="360"/>
      </w:pPr>
      <w:r>
        <w:t>To increase children’s knowledge of food production.</w:t>
      </w:r>
      <w:r>
        <w:rPr>
          <w:rFonts w:ascii="Calibri" w:eastAsia="Calibri" w:hAnsi="Calibri" w:cs="Calibri"/>
        </w:rPr>
        <w:t xml:space="preserve"> </w:t>
      </w:r>
    </w:p>
    <w:p w14:paraId="6D8DCA4A" w14:textId="77777777" w:rsidR="006C226F" w:rsidRDefault="00000000">
      <w:pPr>
        <w:numPr>
          <w:ilvl w:val="0"/>
          <w:numId w:val="1"/>
        </w:numPr>
        <w:ind w:hanging="360"/>
      </w:pPr>
      <w:r>
        <w:t>To ensure children and staff have access to water all day.</w:t>
      </w:r>
      <w:r>
        <w:rPr>
          <w:rFonts w:ascii="Calibri" w:eastAsia="Calibri" w:hAnsi="Calibri" w:cs="Calibri"/>
        </w:rPr>
        <w:t xml:space="preserve"> </w:t>
      </w:r>
    </w:p>
    <w:p w14:paraId="73967B1B" w14:textId="77777777" w:rsidR="006C226F" w:rsidRDefault="00000000">
      <w:pPr>
        <w:numPr>
          <w:ilvl w:val="0"/>
          <w:numId w:val="1"/>
        </w:numPr>
        <w:ind w:hanging="360"/>
      </w:pPr>
      <w:r>
        <w:t>To ensure that food provision in school reflects the ethical and medical requirements of staff and pupils, e.g. vegetarians, people with allergies or specific medical needs.</w:t>
      </w:r>
      <w:r>
        <w:rPr>
          <w:rFonts w:ascii="Calibri" w:eastAsia="Calibri" w:hAnsi="Calibri" w:cs="Calibri"/>
        </w:rPr>
        <w:t xml:space="preserve"> </w:t>
      </w:r>
    </w:p>
    <w:p w14:paraId="6EFDAF52" w14:textId="77777777" w:rsidR="006C226F" w:rsidRDefault="00000000">
      <w:pPr>
        <w:numPr>
          <w:ilvl w:val="0"/>
          <w:numId w:val="1"/>
        </w:numPr>
        <w:ind w:hanging="360"/>
      </w:pPr>
      <w:r>
        <w:t>To ensure that children develop a healthy attitude towards food and understand the importance of a balanced diet.</w:t>
      </w:r>
      <w:r>
        <w:rPr>
          <w:rFonts w:ascii="Calibri" w:eastAsia="Calibri" w:hAnsi="Calibri" w:cs="Calibri"/>
        </w:rPr>
        <w:t xml:space="preserve"> </w:t>
      </w:r>
    </w:p>
    <w:p w14:paraId="153BC804" w14:textId="77777777" w:rsidR="006C226F" w:rsidRDefault="00000000">
      <w:pPr>
        <w:spacing w:after="0" w:line="259" w:lineRule="auto"/>
        <w:ind w:left="0" w:firstLine="0"/>
      </w:pPr>
      <w:r>
        <w:rPr>
          <w:b/>
        </w:rPr>
        <w:t xml:space="preserve"> </w:t>
      </w:r>
    </w:p>
    <w:p w14:paraId="3174F23C" w14:textId="77777777" w:rsidR="006C226F" w:rsidRDefault="00000000">
      <w:pPr>
        <w:pStyle w:val="Heading1"/>
        <w:ind w:left="-5"/>
      </w:pPr>
      <w:r>
        <w:t>Water</w:t>
      </w:r>
      <w:r>
        <w:rPr>
          <w:u w:val="none"/>
        </w:rPr>
        <w:t xml:space="preserve"> </w:t>
      </w:r>
    </w:p>
    <w:p w14:paraId="6E7DA4C9" w14:textId="77777777" w:rsidR="006C226F" w:rsidRDefault="00000000">
      <w:pPr>
        <w:spacing w:after="0" w:line="259" w:lineRule="auto"/>
        <w:ind w:left="0" w:firstLine="0"/>
      </w:pPr>
      <w:r>
        <w:rPr>
          <w:b/>
        </w:rPr>
        <w:t xml:space="preserve"> </w:t>
      </w:r>
    </w:p>
    <w:p w14:paraId="6527ADAD" w14:textId="77777777" w:rsidR="006C226F" w:rsidRDefault="00000000">
      <w:pPr>
        <w:spacing w:after="5" w:line="249" w:lineRule="auto"/>
        <w:ind w:left="-5" w:hanging="10"/>
      </w:pPr>
      <w:r>
        <w:rPr>
          <w:b/>
        </w:rPr>
        <w:t xml:space="preserve">We encourage pupils to drink water at frequent intervals throughout the day; to educate them about the importance of hydration, and to ensure that they have easy access to free fresh drinking water throughout the school day. </w:t>
      </w:r>
    </w:p>
    <w:p w14:paraId="3E3EAD06" w14:textId="77777777" w:rsidR="006C226F" w:rsidRDefault="00000000">
      <w:pPr>
        <w:spacing w:after="0" w:line="259" w:lineRule="auto"/>
        <w:ind w:left="0" w:firstLine="0"/>
      </w:pPr>
      <w:r>
        <w:rPr>
          <w:b/>
        </w:rPr>
        <w:t xml:space="preserve"> </w:t>
      </w:r>
    </w:p>
    <w:p w14:paraId="05809D98" w14:textId="77777777" w:rsidR="006C226F" w:rsidRDefault="00000000">
      <w:pPr>
        <w:numPr>
          <w:ilvl w:val="0"/>
          <w:numId w:val="2"/>
        </w:numPr>
        <w:ind w:hanging="360"/>
      </w:pPr>
      <w:r>
        <w:t xml:space="preserve">Children are encouraged to drink </w:t>
      </w:r>
      <w:proofErr w:type="gramStart"/>
      <w:r>
        <w:t>water</w:t>
      </w:r>
      <w:proofErr w:type="gramEnd"/>
      <w:r>
        <w:t xml:space="preserve"> and they have access to their water bottles all day. They are </w:t>
      </w:r>
      <w:r>
        <w:rPr>
          <w:b/>
        </w:rPr>
        <w:t>not permitted to bring in any other drink than water</w:t>
      </w:r>
      <w:r>
        <w:t xml:space="preserve"> for class sessions.</w:t>
      </w:r>
      <w:r>
        <w:rPr>
          <w:rFonts w:ascii="Calibri" w:eastAsia="Calibri" w:hAnsi="Calibri" w:cs="Calibri"/>
        </w:rPr>
        <w:t xml:space="preserve"> </w:t>
      </w:r>
    </w:p>
    <w:p w14:paraId="322A7E9A" w14:textId="77777777" w:rsidR="006C226F" w:rsidRDefault="00000000">
      <w:pPr>
        <w:numPr>
          <w:ilvl w:val="0"/>
          <w:numId w:val="2"/>
        </w:numPr>
        <w:ind w:hanging="360"/>
      </w:pPr>
      <w:r>
        <w:t>Water is available to all staff in the staff room.</w:t>
      </w:r>
      <w:r>
        <w:rPr>
          <w:rFonts w:ascii="Calibri" w:eastAsia="Calibri" w:hAnsi="Calibri" w:cs="Calibri"/>
        </w:rPr>
        <w:t xml:space="preserve"> </w:t>
      </w:r>
    </w:p>
    <w:p w14:paraId="23479E22" w14:textId="77777777" w:rsidR="006C226F" w:rsidRDefault="00000000">
      <w:pPr>
        <w:numPr>
          <w:ilvl w:val="0"/>
          <w:numId w:val="2"/>
        </w:numPr>
        <w:ind w:hanging="360"/>
      </w:pPr>
      <w:r>
        <w:lastRenderedPageBreak/>
        <w:t>Children and parents are encouraged to provide a healthy drink option for packed lunches.</w:t>
      </w:r>
      <w:r>
        <w:rPr>
          <w:rFonts w:ascii="Calibri" w:eastAsia="Calibri" w:hAnsi="Calibri" w:cs="Calibri"/>
        </w:rPr>
        <w:t xml:space="preserve"> </w:t>
      </w:r>
    </w:p>
    <w:p w14:paraId="0D8A3D12" w14:textId="77777777" w:rsidR="006C226F" w:rsidRDefault="00000000">
      <w:pPr>
        <w:spacing w:after="0" w:line="259" w:lineRule="auto"/>
        <w:ind w:left="0" w:firstLine="0"/>
      </w:pPr>
      <w:r>
        <w:rPr>
          <w:b/>
        </w:rPr>
        <w:t xml:space="preserve"> </w:t>
      </w:r>
    </w:p>
    <w:p w14:paraId="0B55904B" w14:textId="77777777" w:rsidR="006C226F" w:rsidRDefault="00000000">
      <w:pPr>
        <w:pStyle w:val="Heading1"/>
        <w:ind w:left="-5"/>
      </w:pPr>
      <w:r>
        <w:t>Snacks</w:t>
      </w:r>
      <w:r>
        <w:rPr>
          <w:u w:val="none"/>
        </w:rPr>
        <w:t xml:space="preserve"> </w:t>
      </w:r>
    </w:p>
    <w:p w14:paraId="6C8D3BED" w14:textId="77777777" w:rsidR="006C226F" w:rsidRDefault="00000000">
      <w:pPr>
        <w:spacing w:after="0" w:line="259" w:lineRule="auto"/>
        <w:ind w:left="0" w:firstLine="0"/>
      </w:pPr>
      <w:r>
        <w:rPr>
          <w:b/>
        </w:rPr>
        <w:t xml:space="preserve"> </w:t>
      </w:r>
    </w:p>
    <w:p w14:paraId="0140D329" w14:textId="67C6B430" w:rsidR="006C226F" w:rsidRDefault="00000000">
      <w:pPr>
        <w:spacing w:after="5" w:line="249" w:lineRule="auto"/>
        <w:ind w:left="-5" w:hanging="10"/>
      </w:pPr>
      <w:r>
        <w:rPr>
          <w:b/>
        </w:rPr>
        <w:t>We aim to ensure that break</w:t>
      </w:r>
      <w:r>
        <w:rPr>
          <w:rFonts w:ascii="Cambria Math" w:eastAsia="Cambria Math" w:hAnsi="Cambria Math" w:cs="Cambria Math"/>
        </w:rPr>
        <w:t>‐</w:t>
      </w:r>
      <w:r>
        <w:rPr>
          <w:b/>
        </w:rPr>
        <w:t xml:space="preserve">time snacks and drinks are in line with the Whole School Food </w:t>
      </w:r>
      <w:r w:rsidR="005A2AF9">
        <w:rPr>
          <w:b/>
        </w:rPr>
        <w:t>Procedure</w:t>
      </w:r>
      <w:r>
        <w:rPr>
          <w:b/>
        </w:rPr>
        <w:t xml:space="preserve">. </w:t>
      </w:r>
    </w:p>
    <w:p w14:paraId="2EF17A47" w14:textId="77777777" w:rsidR="006C226F" w:rsidRDefault="00000000">
      <w:pPr>
        <w:spacing w:after="0" w:line="259" w:lineRule="auto"/>
        <w:ind w:left="0" w:firstLine="0"/>
      </w:pPr>
      <w:r>
        <w:rPr>
          <w:b/>
        </w:rPr>
        <w:t xml:space="preserve"> </w:t>
      </w:r>
    </w:p>
    <w:p w14:paraId="00ECB9FC" w14:textId="77777777" w:rsidR="006C226F" w:rsidRDefault="00000000">
      <w:pPr>
        <w:numPr>
          <w:ilvl w:val="0"/>
          <w:numId w:val="3"/>
        </w:numPr>
        <w:ind w:right="57" w:hanging="360"/>
      </w:pPr>
      <w:r>
        <w:rPr>
          <w:b/>
        </w:rPr>
        <w:t xml:space="preserve">Foundation Stage and Key Stage One </w:t>
      </w:r>
      <w:r>
        <w:t>children receive a daily portion of fruit/vegetables through the National Fruit and Vegetable scheme in the classroom immediately after morning break. They are encouraged to try the fruit/vegetable. Each class arranges how the fruit is distributed and shared. All children sit down which encourages them to spend time eating their fruit/vegetable.</w:t>
      </w:r>
      <w:r>
        <w:rPr>
          <w:rFonts w:ascii="Calibri" w:eastAsia="Calibri" w:hAnsi="Calibri" w:cs="Calibri"/>
        </w:rPr>
        <w:t xml:space="preserve"> </w:t>
      </w:r>
    </w:p>
    <w:p w14:paraId="14A79C67" w14:textId="77777777" w:rsidR="006C226F" w:rsidRDefault="00000000">
      <w:pPr>
        <w:spacing w:after="0" w:line="259" w:lineRule="auto"/>
        <w:ind w:left="761" w:firstLine="0"/>
      </w:pPr>
      <w:r>
        <w:t xml:space="preserve"> </w:t>
      </w:r>
    </w:p>
    <w:p w14:paraId="7D27DED0" w14:textId="6949D607" w:rsidR="006C226F" w:rsidRDefault="00000000">
      <w:pPr>
        <w:numPr>
          <w:ilvl w:val="0"/>
          <w:numId w:val="3"/>
        </w:numPr>
        <w:ind w:right="57" w:hanging="360"/>
      </w:pPr>
      <w:r>
        <w:t xml:space="preserve">All </w:t>
      </w:r>
      <w:r>
        <w:rPr>
          <w:b/>
        </w:rPr>
        <w:t>Children are</w:t>
      </w:r>
      <w:r>
        <w:t xml:space="preserve"> allowed to bring ONLY fruit (including dried fruit) and vegetables to eat during morning break.  WE WILL NOT ALLOW CRISPS OR CHOCOLATE / CEREAL BARS AS A MID MORNING SNACK. (</w:t>
      </w:r>
      <w:r>
        <w:rPr>
          <w:i/>
        </w:rPr>
        <w:t xml:space="preserve">If a child has </w:t>
      </w:r>
      <w:r>
        <w:rPr>
          <w:b/>
          <w:i/>
        </w:rPr>
        <w:t>a diagnosed</w:t>
      </w:r>
      <w:r>
        <w:rPr>
          <w:i/>
        </w:rPr>
        <w:t xml:space="preserve"> intolerance to fruit and vegetable then a separate </w:t>
      </w:r>
      <w:r w:rsidR="005A2AF9">
        <w:rPr>
          <w:i/>
        </w:rPr>
        <w:t>Procedure</w:t>
      </w:r>
      <w:r>
        <w:rPr>
          <w:i/>
        </w:rPr>
        <w:t xml:space="preserve"> will be applied.)</w:t>
      </w:r>
      <w:r>
        <w:rPr>
          <w:rFonts w:ascii="Calibri" w:eastAsia="Calibri" w:hAnsi="Calibri" w:cs="Calibri"/>
        </w:rPr>
        <w:t xml:space="preserve"> </w:t>
      </w:r>
      <w:r>
        <w:rPr>
          <w:sz w:val="28"/>
        </w:rPr>
        <w:t xml:space="preserve"> </w:t>
      </w:r>
    </w:p>
    <w:p w14:paraId="7D9BD8E1" w14:textId="77777777" w:rsidR="006C226F" w:rsidRDefault="00000000">
      <w:pPr>
        <w:pStyle w:val="Heading1"/>
        <w:ind w:left="-5"/>
      </w:pPr>
      <w:r>
        <w:t>School Meals</w:t>
      </w:r>
      <w:r>
        <w:rPr>
          <w:u w:val="none"/>
        </w:rPr>
        <w:t xml:space="preserve"> </w:t>
      </w:r>
    </w:p>
    <w:p w14:paraId="5EDC31BD" w14:textId="77777777" w:rsidR="006C226F" w:rsidRDefault="00000000">
      <w:pPr>
        <w:spacing w:after="0" w:line="259" w:lineRule="auto"/>
        <w:ind w:left="41" w:firstLine="0"/>
      </w:pPr>
      <w:r>
        <w:rPr>
          <w:b/>
        </w:rPr>
        <w:t xml:space="preserve"> </w:t>
      </w:r>
    </w:p>
    <w:p w14:paraId="406CFF32" w14:textId="77777777" w:rsidR="006C226F" w:rsidRDefault="00000000">
      <w:pPr>
        <w:spacing w:after="5" w:line="249" w:lineRule="auto"/>
        <w:ind w:left="-5" w:hanging="10"/>
      </w:pPr>
      <w:r>
        <w:rPr>
          <w:b/>
        </w:rPr>
        <w:t xml:space="preserve"> We provide a healthy, nutritious and enjoyable school lunch. </w:t>
      </w:r>
    </w:p>
    <w:p w14:paraId="3086EB58" w14:textId="77777777" w:rsidR="006C226F" w:rsidRDefault="00000000">
      <w:pPr>
        <w:spacing w:after="0" w:line="259" w:lineRule="auto"/>
        <w:ind w:left="41" w:firstLine="0"/>
      </w:pPr>
      <w:r>
        <w:rPr>
          <w:b/>
        </w:rPr>
        <w:t xml:space="preserve"> </w:t>
      </w:r>
    </w:p>
    <w:p w14:paraId="42FF6210" w14:textId="77777777" w:rsidR="006C226F" w:rsidRDefault="00000000">
      <w:pPr>
        <w:numPr>
          <w:ilvl w:val="0"/>
          <w:numId w:val="4"/>
        </w:numPr>
        <w:spacing w:after="31"/>
        <w:ind w:hanging="360"/>
      </w:pPr>
      <w:r>
        <w:t xml:space="preserve">The </w:t>
      </w:r>
      <w:proofErr w:type="gramStart"/>
      <w:r>
        <w:t>School</w:t>
      </w:r>
      <w:proofErr w:type="gramEnd"/>
      <w:r>
        <w:t xml:space="preserve"> works in partnership with its school meals provider to ensure the provision of a healthy, balanced school lunch. The school and its caterer must meet the nutritional standards for school meals.</w:t>
      </w:r>
      <w:r>
        <w:rPr>
          <w:b/>
        </w:rPr>
        <w:t xml:space="preserve"> </w:t>
      </w:r>
      <w:hyperlink r:id="rId12">
        <w:r>
          <w:rPr>
            <w:u w:val="single" w:color="000000"/>
          </w:rPr>
          <w:t>http://www.childrensfoodtrust.org.uk/schools/the</w:t>
        </w:r>
      </w:hyperlink>
      <w:hyperlink r:id="rId13">
        <w:r>
          <w:rPr>
            <w:u w:val="single" w:color="000000"/>
          </w:rPr>
          <w:t>-</w:t>
        </w:r>
      </w:hyperlink>
      <w:hyperlink r:id="rId14">
        <w:r>
          <w:rPr>
            <w:u w:val="single" w:color="000000"/>
          </w:rPr>
          <w:t>standards</w:t>
        </w:r>
      </w:hyperlink>
      <w:hyperlink r:id="rId15">
        <w:r>
          <w:t xml:space="preserve"> </w:t>
        </w:r>
      </w:hyperlink>
      <w:r>
        <w:t xml:space="preserve">  </w:t>
      </w:r>
      <w:r>
        <w:rPr>
          <w:rFonts w:ascii="Calibri" w:eastAsia="Calibri" w:hAnsi="Calibri" w:cs="Calibri"/>
        </w:rPr>
        <w:t xml:space="preserve"> </w:t>
      </w:r>
    </w:p>
    <w:p w14:paraId="5A61EA82" w14:textId="77777777" w:rsidR="006C226F" w:rsidRDefault="00000000">
      <w:pPr>
        <w:spacing w:after="0" w:line="259" w:lineRule="auto"/>
        <w:ind w:left="720" w:firstLine="0"/>
      </w:pPr>
      <w:r>
        <w:t xml:space="preserve"> </w:t>
      </w:r>
    </w:p>
    <w:p w14:paraId="796E703D" w14:textId="77777777" w:rsidR="006C226F" w:rsidRDefault="00000000">
      <w:pPr>
        <w:numPr>
          <w:ilvl w:val="0"/>
          <w:numId w:val="4"/>
        </w:numPr>
        <w:ind w:hanging="360"/>
      </w:pPr>
      <w:r>
        <w:t>The three-weekly menu will be on display for parents and children on the school website</w:t>
      </w:r>
      <w:r>
        <w:rPr>
          <w:rFonts w:ascii="Calibri" w:eastAsia="Calibri" w:hAnsi="Calibri" w:cs="Calibri"/>
        </w:rPr>
        <w:t xml:space="preserve"> </w:t>
      </w:r>
    </w:p>
    <w:p w14:paraId="1CD4CD66" w14:textId="77777777" w:rsidR="006C226F" w:rsidRDefault="00000000">
      <w:pPr>
        <w:spacing w:after="0" w:line="259" w:lineRule="auto"/>
        <w:ind w:left="0" w:firstLine="0"/>
      </w:pPr>
      <w:r>
        <w:t xml:space="preserve"> </w:t>
      </w:r>
    </w:p>
    <w:p w14:paraId="2AD871A3" w14:textId="77777777" w:rsidR="006C226F" w:rsidRDefault="00000000">
      <w:pPr>
        <w:numPr>
          <w:ilvl w:val="0"/>
          <w:numId w:val="4"/>
        </w:numPr>
        <w:ind w:hanging="360"/>
      </w:pPr>
      <w:r>
        <w:t>If a child is not eating well, parents/carers will be informed. Food is provided for children with special dietary requirements such as allergies. Children will be encouraged to develop good eating skills and table manners.</w:t>
      </w:r>
      <w:r>
        <w:rPr>
          <w:rFonts w:ascii="Calibri" w:eastAsia="Calibri" w:hAnsi="Calibri" w:cs="Calibri"/>
        </w:rPr>
        <w:t xml:space="preserve"> </w:t>
      </w:r>
    </w:p>
    <w:p w14:paraId="4C8C3ACD" w14:textId="77777777" w:rsidR="006C226F" w:rsidRDefault="00000000">
      <w:pPr>
        <w:spacing w:after="17" w:line="259" w:lineRule="auto"/>
        <w:ind w:left="720" w:firstLine="0"/>
      </w:pPr>
      <w:r>
        <w:t xml:space="preserve"> </w:t>
      </w:r>
    </w:p>
    <w:p w14:paraId="3AB8BA57" w14:textId="77777777" w:rsidR="006C226F" w:rsidRDefault="00000000">
      <w:pPr>
        <w:numPr>
          <w:ilvl w:val="0"/>
          <w:numId w:val="4"/>
        </w:numPr>
        <w:ind w:hanging="360"/>
      </w:pPr>
      <w:r>
        <w:t xml:space="preserve">All children in EYFS and KS1 are entitled to a Free School Meal every day. </w:t>
      </w:r>
      <w:r>
        <w:rPr>
          <w:rFonts w:ascii="Calibri" w:eastAsia="Calibri" w:hAnsi="Calibri" w:cs="Calibri"/>
        </w:rPr>
        <w:t xml:space="preserve"> </w:t>
      </w:r>
    </w:p>
    <w:p w14:paraId="5BD17CB6" w14:textId="77777777" w:rsidR="006C226F" w:rsidRDefault="00000000">
      <w:pPr>
        <w:spacing w:after="17" w:line="259" w:lineRule="auto"/>
        <w:ind w:left="720" w:firstLine="0"/>
      </w:pPr>
      <w:r>
        <w:t xml:space="preserve"> </w:t>
      </w:r>
    </w:p>
    <w:p w14:paraId="0EAA3B8B" w14:textId="77777777" w:rsidR="006C226F" w:rsidRDefault="00000000">
      <w:pPr>
        <w:numPr>
          <w:ilvl w:val="0"/>
          <w:numId w:val="4"/>
        </w:numPr>
        <w:ind w:hanging="360"/>
      </w:pPr>
      <w:r>
        <w:t xml:space="preserve">Children are entitled to </w:t>
      </w:r>
      <w:r>
        <w:rPr>
          <w:b/>
        </w:rPr>
        <w:t>Pupil Premium</w:t>
      </w:r>
      <w:r>
        <w:t xml:space="preserve"> funding if their families are in receipt of Income Support or Income</w:t>
      </w:r>
      <w:r>
        <w:rPr>
          <w:rFonts w:ascii="Cambria Math" w:eastAsia="Cambria Math" w:hAnsi="Cambria Math" w:cs="Cambria Math"/>
        </w:rPr>
        <w:t>‐</w:t>
      </w:r>
      <w:r>
        <w:t xml:space="preserve">based Job Seeker’s Allowance. Application forms for free school meals for KS2 children are available from the School Office. </w:t>
      </w:r>
      <w:r>
        <w:rPr>
          <w:rFonts w:ascii="Calibri" w:eastAsia="Calibri" w:hAnsi="Calibri" w:cs="Calibri"/>
        </w:rPr>
        <w:t xml:space="preserve"> </w:t>
      </w:r>
    </w:p>
    <w:p w14:paraId="33BB0CC7" w14:textId="77777777" w:rsidR="006C226F" w:rsidRDefault="00000000">
      <w:pPr>
        <w:spacing w:after="0" w:line="259" w:lineRule="auto"/>
        <w:ind w:left="761" w:firstLine="0"/>
      </w:pPr>
      <w:r>
        <w:t xml:space="preserve"> </w:t>
      </w:r>
    </w:p>
    <w:p w14:paraId="29E5FA7F" w14:textId="77777777" w:rsidR="006C226F" w:rsidRDefault="00000000">
      <w:pPr>
        <w:spacing w:after="0" w:line="259" w:lineRule="auto"/>
        <w:ind w:left="0" w:firstLine="0"/>
      </w:pPr>
      <w:r>
        <w:rPr>
          <w:b/>
        </w:rPr>
        <w:t xml:space="preserve"> </w:t>
      </w:r>
    </w:p>
    <w:p w14:paraId="76C7A98F" w14:textId="77777777" w:rsidR="006C226F" w:rsidRDefault="00000000">
      <w:pPr>
        <w:pStyle w:val="Heading1"/>
        <w:ind w:left="-5"/>
      </w:pPr>
      <w:r>
        <w:t>Lunch boxes</w:t>
      </w:r>
      <w:r>
        <w:rPr>
          <w:u w:val="none"/>
        </w:rPr>
        <w:t xml:space="preserve"> </w:t>
      </w:r>
    </w:p>
    <w:p w14:paraId="64C0C177" w14:textId="77777777" w:rsidR="006C226F" w:rsidRDefault="00000000">
      <w:pPr>
        <w:spacing w:after="0" w:line="259" w:lineRule="auto"/>
        <w:ind w:left="0" w:firstLine="0"/>
      </w:pPr>
      <w:r>
        <w:rPr>
          <w:b/>
        </w:rPr>
        <w:t xml:space="preserve"> </w:t>
      </w:r>
    </w:p>
    <w:p w14:paraId="51CAEF6F" w14:textId="77777777" w:rsidR="006C226F" w:rsidRDefault="00000000">
      <w:pPr>
        <w:spacing w:after="5" w:line="249" w:lineRule="auto"/>
        <w:ind w:left="-5" w:hanging="10"/>
      </w:pPr>
      <w:r>
        <w:rPr>
          <w:b/>
        </w:rPr>
        <w:t xml:space="preserve">We provide information on healthy foods that should be included in lunch boxes from home. </w:t>
      </w:r>
    </w:p>
    <w:p w14:paraId="7150632B" w14:textId="77777777" w:rsidR="006C226F" w:rsidRDefault="00000000">
      <w:pPr>
        <w:spacing w:after="0" w:line="259" w:lineRule="auto"/>
        <w:ind w:left="0" w:firstLine="0"/>
      </w:pPr>
      <w:r>
        <w:rPr>
          <w:b/>
        </w:rPr>
        <w:t xml:space="preserve"> </w:t>
      </w:r>
    </w:p>
    <w:p w14:paraId="33F94D67" w14:textId="77777777" w:rsidR="006C226F" w:rsidRDefault="00000000">
      <w:pPr>
        <w:numPr>
          <w:ilvl w:val="0"/>
          <w:numId w:val="5"/>
        </w:numPr>
        <w:ind w:hanging="360"/>
      </w:pPr>
      <w:r>
        <w:t>The school recognises the benefits of a well-balanced hot school meal for children in the middle of the day and would recommend to parents that this as the best option. However, should parents decide to send in a packed lunch from home, please note the following recommended guidelines set out by the British Nutrition Foundation.</w:t>
      </w:r>
      <w:r>
        <w:rPr>
          <w:rFonts w:ascii="Calibri" w:eastAsia="Calibri" w:hAnsi="Calibri" w:cs="Calibri"/>
        </w:rPr>
        <w:t xml:space="preserve"> </w:t>
      </w:r>
      <w:r>
        <w:t xml:space="preserve">A child’s lunch should include only the following: </w:t>
      </w:r>
    </w:p>
    <w:p w14:paraId="7E1B27BB" w14:textId="77777777" w:rsidR="006C226F" w:rsidRDefault="00000000">
      <w:pPr>
        <w:spacing w:after="13" w:line="259" w:lineRule="auto"/>
        <w:ind w:left="720" w:firstLine="0"/>
      </w:pPr>
      <w:r>
        <w:t xml:space="preserve"> </w:t>
      </w:r>
    </w:p>
    <w:p w14:paraId="72D01D6D" w14:textId="77777777" w:rsidR="006C226F" w:rsidRDefault="00000000">
      <w:pPr>
        <w:numPr>
          <w:ilvl w:val="1"/>
          <w:numId w:val="5"/>
        </w:numPr>
        <w:ind w:hanging="361"/>
      </w:pPr>
      <w:r>
        <w:lastRenderedPageBreak/>
        <w:t>A portion of starchy food, e.g. wholegrain bap/bread, sesame seed pitta bread, plain crackers, pasta or rice salad.</w:t>
      </w:r>
      <w:r>
        <w:rPr>
          <w:rFonts w:ascii="Calibri" w:eastAsia="Calibri" w:hAnsi="Calibri" w:cs="Calibri"/>
        </w:rPr>
        <w:t xml:space="preserve"> </w:t>
      </w:r>
    </w:p>
    <w:p w14:paraId="3505DF66" w14:textId="77777777" w:rsidR="006C226F" w:rsidRDefault="00000000">
      <w:pPr>
        <w:spacing w:after="11" w:line="259" w:lineRule="auto"/>
        <w:ind w:left="2161" w:firstLine="0"/>
      </w:pPr>
      <w:r>
        <w:t xml:space="preserve"> </w:t>
      </w:r>
    </w:p>
    <w:p w14:paraId="3D582F2F" w14:textId="77777777" w:rsidR="006C226F" w:rsidRDefault="00000000">
      <w:pPr>
        <w:numPr>
          <w:ilvl w:val="1"/>
          <w:numId w:val="5"/>
        </w:numPr>
        <w:spacing w:after="33"/>
        <w:ind w:hanging="361"/>
      </w:pPr>
      <w:r>
        <w:t xml:space="preserve">Fresh fruit and vegetables, e.g. apple/orange/banana, cherry tomatoes, carrots </w:t>
      </w:r>
      <w:proofErr w:type="gramStart"/>
      <w:r>
        <w:t>sticks</w:t>
      </w:r>
      <w:proofErr w:type="gramEnd"/>
      <w:r>
        <w:t>, mini fruit chunks, etc.</w:t>
      </w:r>
      <w:r>
        <w:rPr>
          <w:rFonts w:ascii="Calibri" w:eastAsia="Calibri" w:hAnsi="Calibri" w:cs="Calibri"/>
        </w:rPr>
        <w:t xml:space="preserve"> </w:t>
      </w:r>
    </w:p>
    <w:p w14:paraId="7B1703D3" w14:textId="77777777" w:rsidR="006C226F" w:rsidRDefault="00000000">
      <w:pPr>
        <w:numPr>
          <w:ilvl w:val="1"/>
          <w:numId w:val="5"/>
        </w:numPr>
        <w:ind w:hanging="361"/>
      </w:pPr>
      <w:r>
        <w:t>A portion of milk or dairy food, e.g. cheese, plain/fruit yoghurt, etc.</w:t>
      </w:r>
      <w:r>
        <w:rPr>
          <w:rFonts w:ascii="Calibri" w:eastAsia="Calibri" w:hAnsi="Calibri" w:cs="Calibri"/>
        </w:rPr>
        <w:t xml:space="preserve"> </w:t>
      </w:r>
    </w:p>
    <w:p w14:paraId="3CFAA91E" w14:textId="77777777" w:rsidR="006C226F" w:rsidRDefault="00000000">
      <w:pPr>
        <w:spacing w:after="11" w:line="259" w:lineRule="auto"/>
        <w:ind w:left="2161" w:firstLine="0"/>
      </w:pPr>
      <w:r>
        <w:t xml:space="preserve"> </w:t>
      </w:r>
    </w:p>
    <w:p w14:paraId="7736BA4A" w14:textId="77777777" w:rsidR="006C226F" w:rsidRDefault="00000000">
      <w:pPr>
        <w:numPr>
          <w:ilvl w:val="1"/>
          <w:numId w:val="5"/>
        </w:numPr>
        <w:ind w:hanging="361"/>
      </w:pPr>
      <w:r>
        <w:t>A small portion of lean meat, fish or alternative, e.g. two slices of ham, chicken, beef, Quorn, cheese, tuna, egg, hummus, etc.</w:t>
      </w:r>
      <w:r>
        <w:rPr>
          <w:rFonts w:ascii="Calibri" w:eastAsia="Calibri" w:hAnsi="Calibri" w:cs="Calibri"/>
        </w:rPr>
        <w:t xml:space="preserve"> </w:t>
      </w:r>
    </w:p>
    <w:p w14:paraId="09959349" w14:textId="77777777" w:rsidR="006C226F" w:rsidRDefault="00000000">
      <w:pPr>
        <w:spacing w:after="11" w:line="259" w:lineRule="auto"/>
        <w:ind w:left="2161" w:firstLine="0"/>
      </w:pPr>
      <w:r>
        <w:t xml:space="preserve"> </w:t>
      </w:r>
    </w:p>
    <w:p w14:paraId="4A40084C" w14:textId="77777777" w:rsidR="006C226F" w:rsidRDefault="00000000">
      <w:pPr>
        <w:numPr>
          <w:ilvl w:val="1"/>
          <w:numId w:val="5"/>
        </w:numPr>
        <w:ind w:hanging="361"/>
      </w:pPr>
      <w:r>
        <w:t xml:space="preserve">A drink </w:t>
      </w:r>
      <w:r>
        <w:rPr>
          <w:rFonts w:ascii="Cambria Math" w:eastAsia="Cambria Math" w:hAnsi="Cambria Math" w:cs="Cambria Math"/>
        </w:rPr>
        <w:t>‐</w:t>
      </w:r>
      <w:r>
        <w:t xml:space="preserve"> fruit juice (</w:t>
      </w:r>
      <w:r>
        <w:rPr>
          <w:b/>
        </w:rPr>
        <w:t>no fizzy drinks</w:t>
      </w:r>
      <w:r>
        <w:t>), water (not flavoured) or milk (not flavoured).</w:t>
      </w:r>
      <w:r>
        <w:rPr>
          <w:rFonts w:ascii="Calibri" w:eastAsia="Calibri" w:hAnsi="Calibri" w:cs="Calibri"/>
        </w:rPr>
        <w:t xml:space="preserve"> </w:t>
      </w:r>
    </w:p>
    <w:p w14:paraId="158B2EF8" w14:textId="77777777" w:rsidR="006C226F" w:rsidRDefault="00000000">
      <w:pPr>
        <w:spacing w:after="0" w:line="259" w:lineRule="auto"/>
        <w:ind w:left="2161" w:firstLine="0"/>
      </w:pPr>
      <w:r>
        <w:t xml:space="preserve"> </w:t>
      </w:r>
    </w:p>
    <w:p w14:paraId="17958E07" w14:textId="77777777" w:rsidR="006C226F" w:rsidRDefault="00000000">
      <w:pPr>
        <w:numPr>
          <w:ilvl w:val="0"/>
          <w:numId w:val="5"/>
        </w:numPr>
        <w:ind w:hanging="360"/>
      </w:pPr>
      <w:r>
        <w:t xml:space="preserve">We will not allow chocolate bars or sweets in </w:t>
      </w:r>
      <w:proofErr w:type="gramStart"/>
      <w:r>
        <w:t>lunchboxes</w:t>
      </w:r>
      <w:proofErr w:type="gramEnd"/>
      <w:r>
        <w:t xml:space="preserve"> and we strongly recommend NO crisps or similar snacks. </w:t>
      </w:r>
      <w:r>
        <w:rPr>
          <w:rFonts w:ascii="Calibri" w:eastAsia="Calibri" w:hAnsi="Calibri" w:cs="Calibri"/>
        </w:rPr>
        <w:t xml:space="preserve"> </w:t>
      </w:r>
    </w:p>
    <w:p w14:paraId="5F766348" w14:textId="77777777" w:rsidR="006C226F" w:rsidRDefault="00000000">
      <w:pPr>
        <w:spacing w:after="0" w:line="259" w:lineRule="auto"/>
        <w:ind w:left="720" w:firstLine="0"/>
      </w:pPr>
      <w:r>
        <w:t xml:space="preserve"> </w:t>
      </w:r>
    </w:p>
    <w:p w14:paraId="5BCB9899" w14:textId="77777777" w:rsidR="006C226F" w:rsidRDefault="00000000">
      <w:pPr>
        <w:numPr>
          <w:ilvl w:val="0"/>
          <w:numId w:val="5"/>
        </w:numPr>
        <w:ind w:hanging="360"/>
      </w:pPr>
      <w:r>
        <w:t>Parents are advised to include an ice pack. Food products prepared and stored in ambient temperatures can, after a period of between two to four hours, contain increased levels of bacteria which may be harmful to your child. Although the school provides ambient storage facilities, the school cannot take legal responsibility for foods prepared at home and brought into school.</w:t>
      </w:r>
      <w:r>
        <w:rPr>
          <w:rFonts w:ascii="Calibri" w:eastAsia="Calibri" w:hAnsi="Calibri" w:cs="Calibri"/>
        </w:rPr>
        <w:t xml:space="preserve"> </w:t>
      </w:r>
    </w:p>
    <w:p w14:paraId="2CA9FE73" w14:textId="77777777" w:rsidR="006C226F" w:rsidRDefault="00000000">
      <w:pPr>
        <w:spacing w:after="0" w:line="259" w:lineRule="auto"/>
        <w:ind w:left="761" w:firstLine="0"/>
      </w:pPr>
      <w:r>
        <w:t xml:space="preserve"> </w:t>
      </w:r>
    </w:p>
    <w:p w14:paraId="10934597" w14:textId="77777777" w:rsidR="006C226F" w:rsidRDefault="00000000">
      <w:pPr>
        <w:numPr>
          <w:ilvl w:val="0"/>
          <w:numId w:val="5"/>
        </w:numPr>
        <w:ind w:hanging="360"/>
      </w:pPr>
      <w:r>
        <w:t>The midday supervisors will encourage children to eat all their food and not share with others. Food that is not eaten is left in lunch boxes so that parents know what has been consumed.</w:t>
      </w:r>
      <w:r>
        <w:rPr>
          <w:rFonts w:ascii="Calibri" w:eastAsia="Calibri" w:hAnsi="Calibri" w:cs="Calibri"/>
        </w:rPr>
        <w:t xml:space="preserve"> </w:t>
      </w:r>
    </w:p>
    <w:p w14:paraId="7CE17417" w14:textId="77777777" w:rsidR="006C226F" w:rsidRDefault="00000000">
      <w:pPr>
        <w:spacing w:after="17" w:line="259" w:lineRule="auto"/>
        <w:ind w:left="720" w:firstLine="0"/>
      </w:pPr>
      <w:r>
        <w:t xml:space="preserve"> </w:t>
      </w:r>
    </w:p>
    <w:p w14:paraId="702F8612" w14:textId="77777777" w:rsidR="006C226F" w:rsidRDefault="00000000">
      <w:pPr>
        <w:numPr>
          <w:ilvl w:val="0"/>
          <w:numId w:val="5"/>
        </w:numPr>
        <w:ind w:hanging="360"/>
      </w:pPr>
      <w:r>
        <w:t>Further advice and ideas for packed lunches can be found at:</w:t>
      </w:r>
      <w:r>
        <w:rPr>
          <w:rFonts w:ascii="Calibri" w:eastAsia="Calibri" w:hAnsi="Calibri" w:cs="Calibri"/>
        </w:rPr>
        <w:t xml:space="preserve"> </w:t>
      </w:r>
    </w:p>
    <w:p w14:paraId="6A375A25" w14:textId="77777777" w:rsidR="006C226F" w:rsidRDefault="00000000">
      <w:pPr>
        <w:tabs>
          <w:tab w:val="center" w:pos="4499"/>
        </w:tabs>
        <w:spacing w:after="0" w:line="259" w:lineRule="auto"/>
        <w:ind w:left="0" w:firstLine="0"/>
      </w:pPr>
      <w:r>
        <w:t xml:space="preserve"> </w:t>
      </w:r>
      <w:r>
        <w:tab/>
      </w:r>
      <w:hyperlink r:id="rId16">
        <w:r>
          <w:rPr>
            <w:u w:val="single" w:color="000000"/>
          </w:rPr>
          <w:t>http://www.eatwell.gov.uk/agesandstages/children/lunchboxsect/lunchboxtips/</w:t>
        </w:r>
      </w:hyperlink>
      <w:hyperlink r:id="rId17">
        <w:r>
          <w:t xml:space="preserve"> </w:t>
        </w:r>
      </w:hyperlink>
    </w:p>
    <w:p w14:paraId="688A3626" w14:textId="77777777" w:rsidR="006C226F" w:rsidRDefault="00000000">
      <w:pPr>
        <w:spacing w:after="0" w:line="259" w:lineRule="auto"/>
        <w:ind w:left="0" w:firstLine="0"/>
      </w:pPr>
      <w:r>
        <w:t xml:space="preserve"> </w:t>
      </w:r>
    </w:p>
    <w:p w14:paraId="194C418C" w14:textId="77777777" w:rsidR="006C226F" w:rsidRDefault="00000000">
      <w:pPr>
        <w:numPr>
          <w:ilvl w:val="0"/>
          <w:numId w:val="5"/>
        </w:numPr>
        <w:ind w:hanging="360"/>
      </w:pPr>
      <w:r>
        <w:t>Parents who have difficulty following these guidelines are requested to contact the school.</w:t>
      </w:r>
      <w:r>
        <w:rPr>
          <w:rFonts w:ascii="Calibri" w:eastAsia="Calibri" w:hAnsi="Calibri" w:cs="Calibri"/>
        </w:rPr>
        <w:t xml:space="preserve"> </w:t>
      </w:r>
    </w:p>
    <w:p w14:paraId="1D7B675C" w14:textId="77777777" w:rsidR="006C226F" w:rsidRDefault="00000000">
      <w:pPr>
        <w:spacing w:after="0" w:line="259" w:lineRule="auto"/>
        <w:ind w:left="761" w:firstLine="0"/>
      </w:pPr>
      <w:r>
        <w:t xml:space="preserve"> </w:t>
      </w:r>
    </w:p>
    <w:p w14:paraId="2239038C" w14:textId="77777777" w:rsidR="006C226F" w:rsidRDefault="00000000">
      <w:pPr>
        <w:pStyle w:val="Heading1"/>
        <w:ind w:left="-5"/>
      </w:pPr>
      <w:r>
        <w:t>Dining Environment</w:t>
      </w:r>
      <w:r>
        <w:rPr>
          <w:u w:val="none"/>
        </w:rPr>
        <w:t xml:space="preserve"> </w:t>
      </w:r>
    </w:p>
    <w:p w14:paraId="0049E482" w14:textId="77777777" w:rsidR="006C226F" w:rsidRDefault="00000000">
      <w:pPr>
        <w:spacing w:after="0" w:line="259" w:lineRule="auto"/>
        <w:ind w:left="0" w:firstLine="0"/>
      </w:pPr>
      <w:r>
        <w:rPr>
          <w:b/>
        </w:rPr>
        <w:t xml:space="preserve"> </w:t>
      </w:r>
    </w:p>
    <w:p w14:paraId="2DD0101E" w14:textId="77777777" w:rsidR="006C226F" w:rsidRDefault="00000000">
      <w:pPr>
        <w:spacing w:after="5" w:line="249" w:lineRule="auto"/>
        <w:ind w:left="-5" w:hanging="10"/>
      </w:pPr>
      <w:r>
        <w:rPr>
          <w:b/>
        </w:rPr>
        <w:t xml:space="preserve">We ensure the dining environment is a desirable place where there is enough space to sit and eat a meal, promoting social and community cohesion. </w:t>
      </w:r>
    </w:p>
    <w:p w14:paraId="22070DEB" w14:textId="77777777" w:rsidR="006C226F" w:rsidRDefault="00000000">
      <w:pPr>
        <w:spacing w:after="0" w:line="259" w:lineRule="auto"/>
        <w:ind w:left="0" w:firstLine="0"/>
      </w:pPr>
      <w:r>
        <w:rPr>
          <w:b/>
        </w:rPr>
        <w:t xml:space="preserve"> </w:t>
      </w:r>
    </w:p>
    <w:p w14:paraId="03ADA905" w14:textId="77777777" w:rsidR="006C226F" w:rsidRDefault="00000000">
      <w:pPr>
        <w:numPr>
          <w:ilvl w:val="0"/>
          <w:numId w:val="6"/>
        </w:numPr>
        <w:ind w:hanging="360"/>
      </w:pPr>
      <w:r>
        <w:t>The school recognises that dining is an important social and cultural experience. If you have a pleasant and happy dining environment, people will want to eat there. We believe that it is important to give the children ample opportunity to sit and enjoy their meal together, allowing them to feel rested and refreshed for learning in the afternoon.</w:t>
      </w:r>
      <w:r>
        <w:rPr>
          <w:rFonts w:ascii="Calibri" w:eastAsia="Calibri" w:hAnsi="Calibri" w:cs="Calibri"/>
        </w:rPr>
        <w:t xml:space="preserve"> </w:t>
      </w:r>
    </w:p>
    <w:p w14:paraId="3839E495" w14:textId="77777777" w:rsidR="006C226F" w:rsidRDefault="00000000">
      <w:pPr>
        <w:spacing w:after="0" w:line="259" w:lineRule="auto"/>
        <w:ind w:left="761" w:firstLine="0"/>
      </w:pPr>
      <w:r>
        <w:t xml:space="preserve"> </w:t>
      </w:r>
    </w:p>
    <w:p w14:paraId="2002F1B6" w14:textId="77777777" w:rsidR="006C226F" w:rsidRDefault="00000000">
      <w:pPr>
        <w:numPr>
          <w:ilvl w:val="0"/>
          <w:numId w:val="6"/>
        </w:numPr>
        <w:ind w:hanging="360"/>
      </w:pPr>
      <w:r>
        <w:t>The school will provide a clean, sociable environment indoors for children to eat their lunch. In doing so, the school requests children adhere to the following rules:</w:t>
      </w:r>
      <w:r>
        <w:rPr>
          <w:rFonts w:ascii="Calibri" w:eastAsia="Calibri" w:hAnsi="Calibri" w:cs="Calibri"/>
        </w:rPr>
        <w:t xml:space="preserve"> </w:t>
      </w:r>
    </w:p>
    <w:p w14:paraId="2BFF94D5" w14:textId="77777777" w:rsidR="006C226F" w:rsidRDefault="00000000">
      <w:pPr>
        <w:spacing w:after="10" w:line="259" w:lineRule="auto"/>
        <w:ind w:left="0" w:firstLine="0"/>
      </w:pPr>
      <w:r>
        <w:t xml:space="preserve"> </w:t>
      </w:r>
    </w:p>
    <w:p w14:paraId="06FD6E53" w14:textId="77777777" w:rsidR="006C226F" w:rsidRDefault="00000000">
      <w:pPr>
        <w:numPr>
          <w:ilvl w:val="1"/>
          <w:numId w:val="6"/>
        </w:numPr>
        <w:ind w:hanging="360"/>
      </w:pPr>
      <w:r>
        <w:t>Children are required to eat all or at least try to eat most of the food provided, either by the school or in their lunch box.</w:t>
      </w:r>
      <w:r>
        <w:rPr>
          <w:rFonts w:ascii="Calibri" w:eastAsia="Calibri" w:hAnsi="Calibri" w:cs="Calibri"/>
        </w:rPr>
        <w:t xml:space="preserve"> </w:t>
      </w:r>
    </w:p>
    <w:p w14:paraId="437E0972" w14:textId="77777777" w:rsidR="006C226F" w:rsidRDefault="00000000">
      <w:pPr>
        <w:spacing w:after="13" w:line="259" w:lineRule="auto"/>
        <w:ind w:left="1080" w:firstLine="0"/>
      </w:pPr>
      <w:r>
        <w:t xml:space="preserve"> </w:t>
      </w:r>
    </w:p>
    <w:p w14:paraId="553D2318" w14:textId="77777777" w:rsidR="006C226F" w:rsidRDefault="00000000">
      <w:pPr>
        <w:numPr>
          <w:ilvl w:val="1"/>
          <w:numId w:val="6"/>
        </w:numPr>
        <w:ind w:hanging="360"/>
      </w:pPr>
      <w:r>
        <w:t>All litter from lunch boxes brought in from home must be taken home at the end of the school day.</w:t>
      </w:r>
      <w:r>
        <w:rPr>
          <w:rFonts w:ascii="Calibri" w:eastAsia="Calibri" w:hAnsi="Calibri" w:cs="Calibri"/>
        </w:rPr>
        <w:t xml:space="preserve"> </w:t>
      </w:r>
    </w:p>
    <w:p w14:paraId="257830E7" w14:textId="77777777" w:rsidR="006C226F" w:rsidRDefault="00000000">
      <w:pPr>
        <w:spacing w:after="13" w:line="259" w:lineRule="auto"/>
        <w:ind w:left="1080" w:firstLine="0"/>
      </w:pPr>
      <w:r>
        <w:t xml:space="preserve"> </w:t>
      </w:r>
    </w:p>
    <w:p w14:paraId="0EF8D7F3" w14:textId="77777777" w:rsidR="006C226F" w:rsidRDefault="00000000">
      <w:pPr>
        <w:numPr>
          <w:ilvl w:val="1"/>
          <w:numId w:val="6"/>
        </w:numPr>
        <w:ind w:hanging="360"/>
      </w:pPr>
      <w:r>
        <w:lastRenderedPageBreak/>
        <w:t xml:space="preserve">Lunchtime supervisors will help any children who have concerns or cause concern during </w:t>
      </w:r>
      <w:proofErr w:type="gramStart"/>
      <w:r>
        <w:t>meal time</w:t>
      </w:r>
      <w:proofErr w:type="gramEnd"/>
      <w:r>
        <w:t>, e.g. children who may have problems eating their lunch, spill or drop their lunch, do not eat their lunch or skip lunch, etc.</w:t>
      </w:r>
      <w:r>
        <w:rPr>
          <w:rFonts w:ascii="Calibri" w:eastAsia="Calibri" w:hAnsi="Calibri" w:cs="Calibri"/>
        </w:rPr>
        <w:t xml:space="preserve"> </w:t>
      </w:r>
    </w:p>
    <w:p w14:paraId="7B814A6F" w14:textId="77777777" w:rsidR="006C226F" w:rsidRDefault="00000000">
      <w:pPr>
        <w:spacing w:after="0" w:line="259" w:lineRule="auto"/>
        <w:ind w:left="1080" w:firstLine="0"/>
      </w:pPr>
      <w:r>
        <w:t xml:space="preserve"> </w:t>
      </w:r>
    </w:p>
    <w:p w14:paraId="2A117744" w14:textId="77777777" w:rsidR="006C226F" w:rsidRDefault="00000000">
      <w:pPr>
        <w:numPr>
          <w:ilvl w:val="1"/>
          <w:numId w:val="6"/>
        </w:numPr>
        <w:spacing w:after="34"/>
        <w:ind w:hanging="360"/>
      </w:pPr>
      <w:r>
        <w:t>Children are expected to behave while eating their lunches and be polite and helpful.</w:t>
      </w:r>
      <w:r>
        <w:rPr>
          <w:rFonts w:ascii="Calibri" w:eastAsia="Calibri" w:hAnsi="Calibri" w:cs="Calibri"/>
        </w:rPr>
        <w:t xml:space="preserve"> </w:t>
      </w:r>
    </w:p>
    <w:p w14:paraId="7B1937C1" w14:textId="77777777" w:rsidR="006C226F" w:rsidRDefault="00000000">
      <w:pPr>
        <w:numPr>
          <w:ilvl w:val="1"/>
          <w:numId w:val="6"/>
        </w:numPr>
        <w:ind w:hanging="360"/>
      </w:pPr>
      <w:r>
        <w:t>If a child has a problem or wishes to leave, they should raise their arm and wait until a lunchtime supervisor speaks to them.</w:t>
      </w:r>
      <w:r>
        <w:rPr>
          <w:rFonts w:ascii="Calibri" w:eastAsia="Calibri" w:hAnsi="Calibri" w:cs="Calibri"/>
        </w:rPr>
        <w:t xml:space="preserve"> </w:t>
      </w:r>
    </w:p>
    <w:p w14:paraId="117CCEF8" w14:textId="77777777" w:rsidR="006C226F" w:rsidRDefault="00000000">
      <w:pPr>
        <w:spacing w:after="10" w:line="259" w:lineRule="auto"/>
        <w:ind w:left="1080" w:firstLine="0"/>
      </w:pPr>
      <w:r>
        <w:t xml:space="preserve"> </w:t>
      </w:r>
    </w:p>
    <w:p w14:paraId="7C1CAA46" w14:textId="77777777" w:rsidR="006C226F" w:rsidRDefault="00000000">
      <w:pPr>
        <w:numPr>
          <w:ilvl w:val="1"/>
          <w:numId w:val="6"/>
        </w:numPr>
        <w:ind w:hanging="360"/>
      </w:pPr>
      <w:r>
        <w:t>If children are unsure of what the meal, or any meal item is, they can ask the caterer or supervisory assistant to explain.</w:t>
      </w:r>
      <w:r>
        <w:rPr>
          <w:rFonts w:ascii="Calibri" w:eastAsia="Calibri" w:hAnsi="Calibri" w:cs="Calibri"/>
        </w:rPr>
        <w:t xml:space="preserve"> </w:t>
      </w:r>
    </w:p>
    <w:p w14:paraId="72BD49BF" w14:textId="77777777" w:rsidR="006C226F" w:rsidRDefault="00000000">
      <w:pPr>
        <w:spacing w:after="10" w:line="259" w:lineRule="auto"/>
        <w:ind w:left="1080" w:firstLine="0"/>
      </w:pPr>
      <w:r>
        <w:t xml:space="preserve"> </w:t>
      </w:r>
    </w:p>
    <w:p w14:paraId="62C30A36" w14:textId="77777777" w:rsidR="006C226F" w:rsidRDefault="00000000">
      <w:pPr>
        <w:numPr>
          <w:ilvl w:val="1"/>
          <w:numId w:val="6"/>
        </w:numPr>
        <w:ind w:hanging="360"/>
      </w:pPr>
      <w:r>
        <w:t>Caterers and supervisory assistants should thank children for using the facilities, as children should thank them for their help and assistance.</w:t>
      </w:r>
      <w:r>
        <w:rPr>
          <w:rFonts w:ascii="Calibri" w:eastAsia="Calibri" w:hAnsi="Calibri" w:cs="Calibri"/>
        </w:rPr>
        <w:t xml:space="preserve"> </w:t>
      </w:r>
    </w:p>
    <w:p w14:paraId="6F6BB41F" w14:textId="77777777" w:rsidR="006C226F" w:rsidRDefault="00000000">
      <w:pPr>
        <w:spacing w:after="10" w:line="259" w:lineRule="auto"/>
        <w:ind w:left="1080" w:firstLine="0"/>
      </w:pPr>
      <w:r>
        <w:t xml:space="preserve"> </w:t>
      </w:r>
    </w:p>
    <w:p w14:paraId="11EA08CB" w14:textId="77777777" w:rsidR="006C226F" w:rsidRDefault="00000000">
      <w:pPr>
        <w:numPr>
          <w:ilvl w:val="1"/>
          <w:numId w:val="6"/>
        </w:numPr>
        <w:ind w:hanging="360"/>
      </w:pPr>
      <w:r>
        <w:t>Children should leave the area where they have eaten their lunch in a reasonably clean and tidy condition.</w:t>
      </w:r>
      <w:r>
        <w:rPr>
          <w:rFonts w:ascii="Calibri" w:eastAsia="Calibri" w:hAnsi="Calibri" w:cs="Calibri"/>
        </w:rPr>
        <w:t xml:space="preserve"> </w:t>
      </w:r>
    </w:p>
    <w:p w14:paraId="5A600D37" w14:textId="77777777" w:rsidR="006C226F" w:rsidRDefault="00000000">
      <w:pPr>
        <w:spacing w:after="0" w:line="259" w:lineRule="auto"/>
        <w:ind w:left="1080" w:firstLine="0"/>
      </w:pPr>
      <w:r>
        <w:t xml:space="preserve"> </w:t>
      </w:r>
    </w:p>
    <w:p w14:paraId="31E7DD09" w14:textId="77777777" w:rsidR="006C226F" w:rsidRDefault="00000000">
      <w:pPr>
        <w:pStyle w:val="Heading1"/>
        <w:ind w:left="-5"/>
      </w:pPr>
      <w:r>
        <w:t>Rewards</w:t>
      </w:r>
      <w:r>
        <w:rPr>
          <w:u w:val="none"/>
        </w:rPr>
        <w:t xml:space="preserve"> </w:t>
      </w:r>
    </w:p>
    <w:p w14:paraId="271764E2" w14:textId="77777777" w:rsidR="006C226F" w:rsidRDefault="00000000">
      <w:pPr>
        <w:spacing w:after="0" w:line="259" w:lineRule="auto"/>
        <w:ind w:left="0" w:firstLine="0"/>
      </w:pPr>
      <w:r>
        <w:rPr>
          <w:b/>
        </w:rPr>
        <w:t xml:space="preserve"> </w:t>
      </w:r>
    </w:p>
    <w:p w14:paraId="4785F7EF" w14:textId="77777777" w:rsidR="006C226F" w:rsidRDefault="00000000">
      <w:pPr>
        <w:spacing w:after="5" w:line="249" w:lineRule="auto"/>
        <w:ind w:left="-5" w:hanging="10"/>
      </w:pPr>
      <w:r>
        <w:rPr>
          <w:b/>
        </w:rPr>
        <w:t xml:space="preserve">We reward pupils for good mealtime etiquette and good behaviour. </w:t>
      </w:r>
    </w:p>
    <w:p w14:paraId="798570C0" w14:textId="77777777" w:rsidR="006C226F" w:rsidRDefault="00000000">
      <w:pPr>
        <w:spacing w:after="0" w:line="259" w:lineRule="auto"/>
        <w:ind w:left="0" w:firstLine="0"/>
      </w:pPr>
      <w:r>
        <w:rPr>
          <w:b/>
        </w:rPr>
        <w:t xml:space="preserve"> </w:t>
      </w:r>
    </w:p>
    <w:p w14:paraId="0F43694B" w14:textId="77777777" w:rsidR="006C226F" w:rsidRDefault="00000000">
      <w:pPr>
        <w:numPr>
          <w:ilvl w:val="0"/>
          <w:numId w:val="7"/>
        </w:numPr>
        <w:ind w:hanging="360"/>
      </w:pPr>
      <w:r>
        <w:t>In order to encourage good behaviour and social interaction during the meal time, the school operates a ‘pink slip’ system for outstanding behaviour over and above what is expected and children who always behave as expected will receive recognition in that a list is given to each teacher on a Friday of those children who always behaved well at lunchtime. Classroom teachers then reward children as appropriate.</w:t>
      </w:r>
      <w:r>
        <w:rPr>
          <w:rFonts w:ascii="Calibri" w:eastAsia="Calibri" w:hAnsi="Calibri" w:cs="Calibri"/>
        </w:rPr>
        <w:t xml:space="preserve"> </w:t>
      </w:r>
    </w:p>
    <w:p w14:paraId="282B1952" w14:textId="77777777" w:rsidR="006C226F" w:rsidRDefault="00000000">
      <w:pPr>
        <w:numPr>
          <w:ilvl w:val="0"/>
          <w:numId w:val="7"/>
        </w:numPr>
        <w:ind w:hanging="360"/>
      </w:pPr>
      <w:r>
        <w:t>Food is not to be used as a reward in school. Children may bring in food to celebrate, such as at the time of their birthday. This food must be bought from a shop rather than home-made and the ingredients should be checked. Food should be handed to the parents and carers at the end of the school day rather than given to the children, to allow the parents and carers authority over when and if the children consume the food.</w:t>
      </w:r>
      <w:r>
        <w:rPr>
          <w:rFonts w:ascii="Calibri" w:eastAsia="Calibri" w:hAnsi="Calibri" w:cs="Calibri"/>
        </w:rPr>
        <w:t xml:space="preserve"> </w:t>
      </w:r>
    </w:p>
    <w:p w14:paraId="187725AD" w14:textId="77777777" w:rsidR="006C226F" w:rsidRDefault="00000000">
      <w:pPr>
        <w:numPr>
          <w:ilvl w:val="0"/>
          <w:numId w:val="7"/>
        </w:numPr>
        <w:ind w:hanging="360"/>
      </w:pPr>
      <w:r>
        <w:t xml:space="preserve">If </w:t>
      </w:r>
      <w:proofErr w:type="spellStart"/>
      <w:r>
        <w:t>home made</w:t>
      </w:r>
      <w:proofErr w:type="spellEnd"/>
      <w:r>
        <w:t xml:space="preserve"> items are brought in for </w:t>
      </w:r>
      <w:proofErr w:type="gramStart"/>
      <w:r>
        <w:t>sales</w:t>
      </w:r>
      <w:proofErr w:type="gramEnd"/>
      <w:r>
        <w:t xml:space="preserve"> we cannot guarantee the suitability of ingredients or the process by which they were made </w:t>
      </w:r>
    </w:p>
    <w:p w14:paraId="2DED0AE2" w14:textId="77777777" w:rsidR="006C226F" w:rsidRDefault="00000000">
      <w:pPr>
        <w:spacing w:after="0" w:line="259" w:lineRule="auto"/>
        <w:ind w:left="1070" w:firstLine="0"/>
      </w:pPr>
      <w:r>
        <w:t xml:space="preserve"> </w:t>
      </w:r>
    </w:p>
    <w:p w14:paraId="79C739F1" w14:textId="77777777" w:rsidR="006C226F" w:rsidRDefault="00000000">
      <w:pPr>
        <w:pStyle w:val="Heading1"/>
        <w:ind w:left="-5"/>
      </w:pPr>
      <w:r>
        <w:t>The Curriculum</w:t>
      </w:r>
      <w:r>
        <w:rPr>
          <w:u w:val="none"/>
        </w:rPr>
        <w:t xml:space="preserve"> </w:t>
      </w:r>
    </w:p>
    <w:p w14:paraId="6B06DB71" w14:textId="77777777" w:rsidR="006C226F" w:rsidRDefault="00000000">
      <w:pPr>
        <w:spacing w:after="0" w:line="259" w:lineRule="auto"/>
        <w:ind w:left="0" w:firstLine="0"/>
      </w:pPr>
      <w:r>
        <w:rPr>
          <w:b/>
        </w:rPr>
        <w:t xml:space="preserve"> </w:t>
      </w:r>
    </w:p>
    <w:p w14:paraId="011D78DD" w14:textId="77777777" w:rsidR="006C226F" w:rsidRDefault="00000000">
      <w:pPr>
        <w:spacing w:after="5" w:line="249" w:lineRule="auto"/>
        <w:ind w:left="-5" w:hanging="10"/>
      </w:pPr>
      <w:r>
        <w:rPr>
          <w:b/>
        </w:rPr>
        <w:t xml:space="preserve">We include work associated with healthy balanced diets in its curriculum. </w:t>
      </w:r>
    </w:p>
    <w:p w14:paraId="62B25EAB" w14:textId="77777777" w:rsidR="006C226F" w:rsidRDefault="00000000">
      <w:pPr>
        <w:spacing w:after="0" w:line="259" w:lineRule="auto"/>
        <w:ind w:left="0" w:firstLine="0"/>
      </w:pPr>
      <w:r>
        <w:rPr>
          <w:b/>
        </w:rPr>
        <w:t xml:space="preserve"> </w:t>
      </w:r>
    </w:p>
    <w:p w14:paraId="6FE6C2A7" w14:textId="77777777" w:rsidR="006C226F" w:rsidRDefault="00000000">
      <w:pPr>
        <w:ind w:left="0" w:firstLine="710"/>
      </w:pPr>
      <w:r>
        <w:t xml:space="preserve">● As part of the work that children do for </w:t>
      </w:r>
      <w:proofErr w:type="gramStart"/>
      <w:r>
        <w:t>Science</w:t>
      </w:r>
      <w:proofErr w:type="gramEnd"/>
      <w:r>
        <w:t xml:space="preserve"> and for Personal, Social, </w:t>
      </w:r>
      <w:proofErr w:type="gramStart"/>
      <w:r>
        <w:t xml:space="preserve">Health </w:t>
      </w:r>
      <w:r>
        <w:rPr>
          <w:rFonts w:ascii="Calibri" w:eastAsia="Calibri" w:hAnsi="Calibri" w:cs="Calibri"/>
        </w:rPr>
        <w:t xml:space="preserve"> </w:t>
      </w:r>
      <w:r>
        <w:t>Education</w:t>
      </w:r>
      <w:proofErr w:type="gramEnd"/>
      <w:r>
        <w:t xml:space="preserve"> (PSHE) and for activities that will contribute to our Healthy Schools Status, they will be taught: </w:t>
      </w:r>
    </w:p>
    <w:p w14:paraId="02C661A1" w14:textId="77777777" w:rsidR="006C226F" w:rsidRDefault="00000000">
      <w:pPr>
        <w:spacing w:after="13" w:line="259" w:lineRule="auto"/>
        <w:ind w:left="0" w:firstLine="0"/>
      </w:pPr>
      <w:r>
        <w:t xml:space="preserve"> </w:t>
      </w:r>
    </w:p>
    <w:p w14:paraId="0F9C12C4" w14:textId="77777777" w:rsidR="006C226F" w:rsidRDefault="00000000">
      <w:pPr>
        <w:numPr>
          <w:ilvl w:val="0"/>
          <w:numId w:val="8"/>
        </w:numPr>
        <w:ind w:hanging="360"/>
      </w:pPr>
      <w:r>
        <w:t>The components of a healthy diet.</w:t>
      </w:r>
      <w:r>
        <w:rPr>
          <w:rFonts w:ascii="Calibri" w:eastAsia="Calibri" w:hAnsi="Calibri" w:cs="Calibri"/>
        </w:rPr>
        <w:t xml:space="preserve"> </w:t>
      </w:r>
    </w:p>
    <w:p w14:paraId="7188A24C" w14:textId="77777777" w:rsidR="006C226F" w:rsidRDefault="00000000">
      <w:pPr>
        <w:spacing w:after="11" w:line="259" w:lineRule="auto"/>
        <w:ind w:left="1080" w:firstLine="0"/>
      </w:pPr>
      <w:r>
        <w:t xml:space="preserve"> </w:t>
      </w:r>
    </w:p>
    <w:p w14:paraId="21C73E30" w14:textId="77777777" w:rsidR="006C226F" w:rsidRDefault="00000000">
      <w:pPr>
        <w:numPr>
          <w:ilvl w:val="0"/>
          <w:numId w:val="8"/>
        </w:numPr>
        <w:ind w:hanging="360"/>
      </w:pPr>
      <w:r>
        <w:t>The importance of healthy eating both now and in the future.</w:t>
      </w:r>
      <w:r>
        <w:rPr>
          <w:rFonts w:ascii="Calibri" w:eastAsia="Calibri" w:hAnsi="Calibri" w:cs="Calibri"/>
        </w:rPr>
        <w:t xml:space="preserve"> </w:t>
      </w:r>
    </w:p>
    <w:p w14:paraId="73A98596" w14:textId="77777777" w:rsidR="006C226F" w:rsidRDefault="00000000">
      <w:pPr>
        <w:spacing w:after="17" w:line="259" w:lineRule="auto"/>
        <w:ind w:left="1080" w:firstLine="0"/>
      </w:pPr>
      <w:r>
        <w:t xml:space="preserve"> </w:t>
      </w:r>
    </w:p>
    <w:p w14:paraId="4976B6A4" w14:textId="77777777" w:rsidR="006C226F" w:rsidRDefault="00000000">
      <w:pPr>
        <w:numPr>
          <w:ilvl w:val="0"/>
          <w:numId w:val="8"/>
        </w:numPr>
        <w:ind w:hanging="360"/>
      </w:pPr>
      <w:r>
        <w:t>The cost of menus, etc.</w:t>
      </w:r>
      <w:r>
        <w:rPr>
          <w:rFonts w:ascii="Calibri" w:eastAsia="Calibri" w:hAnsi="Calibri" w:cs="Calibri"/>
        </w:rPr>
        <w:t xml:space="preserve"> </w:t>
      </w:r>
    </w:p>
    <w:p w14:paraId="6A4981D3" w14:textId="77777777" w:rsidR="006C226F" w:rsidRDefault="00000000">
      <w:pPr>
        <w:spacing w:after="0" w:line="259" w:lineRule="auto"/>
        <w:ind w:left="360" w:firstLine="0"/>
      </w:pPr>
      <w:r>
        <w:t xml:space="preserve"> </w:t>
      </w:r>
    </w:p>
    <w:p w14:paraId="21066A19" w14:textId="77777777" w:rsidR="006C226F" w:rsidRDefault="00000000">
      <w:pPr>
        <w:pStyle w:val="Heading1"/>
        <w:ind w:left="-5"/>
      </w:pPr>
      <w:r>
        <w:lastRenderedPageBreak/>
        <w:t>Children with Special Education Needs</w:t>
      </w:r>
      <w:r>
        <w:rPr>
          <w:u w:val="none"/>
        </w:rPr>
        <w:t xml:space="preserve"> </w:t>
      </w:r>
    </w:p>
    <w:p w14:paraId="0E2110E2" w14:textId="77777777" w:rsidR="006C226F" w:rsidRDefault="00000000">
      <w:pPr>
        <w:spacing w:after="0" w:line="259" w:lineRule="auto"/>
        <w:ind w:left="0" w:firstLine="0"/>
      </w:pPr>
      <w:r>
        <w:rPr>
          <w:b/>
        </w:rPr>
        <w:t xml:space="preserve"> </w:t>
      </w:r>
    </w:p>
    <w:p w14:paraId="259172BD" w14:textId="77777777" w:rsidR="006C226F" w:rsidRDefault="00000000">
      <w:pPr>
        <w:numPr>
          <w:ilvl w:val="0"/>
          <w:numId w:val="9"/>
        </w:numPr>
        <w:ind w:hanging="360"/>
      </w:pPr>
      <w:r>
        <w:t>All staff are made aware of any medical/allergic conditions of individual children through staff meetings, discussion and clearly displayed notices in the School Office.</w:t>
      </w:r>
      <w:r>
        <w:rPr>
          <w:rFonts w:ascii="Calibri" w:eastAsia="Calibri" w:hAnsi="Calibri" w:cs="Calibri"/>
        </w:rPr>
        <w:t xml:space="preserve"> </w:t>
      </w:r>
    </w:p>
    <w:p w14:paraId="57EB7ED2" w14:textId="77777777" w:rsidR="006C226F" w:rsidRDefault="00000000">
      <w:pPr>
        <w:spacing w:after="0" w:line="259" w:lineRule="auto"/>
        <w:ind w:left="761" w:firstLine="0"/>
      </w:pPr>
      <w:r>
        <w:t xml:space="preserve"> </w:t>
      </w:r>
    </w:p>
    <w:p w14:paraId="006D270B" w14:textId="77777777" w:rsidR="006C226F" w:rsidRDefault="00000000">
      <w:pPr>
        <w:numPr>
          <w:ilvl w:val="0"/>
          <w:numId w:val="9"/>
        </w:numPr>
        <w:ind w:hanging="360"/>
      </w:pPr>
      <w:r>
        <w:t>Information relating to individual needs is discussed with all parents before their child’s admission to school.</w:t>
      </w:r>
      <w:r>
        <w:rPr>
          <w:rFonts w:ascii="Calibri" w:eastAsia="Calibri" w:hAnsi="Calibri" w:cs="Calibri"/>
        </w:rPr>
        <w:t xml:space="preserve"> </w:t>
      </w:r>
    </w:p>
    <w:p w14:paraId="767F81EC" w14:textId="77777777" w:rsidR="006C226F" w:rsidRDefault="00000000">
      <w:pPr>
        <w:spacing w:after="0" w:line="259" w:lineRule="auto"/>
        <w:ind w:left="0" w:firstLine="0"/>
      </w:pPr>
      <w:r>
        <w:t xml:space="preserve"> </w:t>
      </w:r>
    </w:p>
    <w:p w14:paraId="14A82C08" w14:textId="77777777" w:rsidR="006C226F" w:rsidRDefault="00000000">
      <w:pPr>
        <w:pStyle w:val="Heading1"/>
        <w:ind w:left="-5"/>
      </w:pPr>
      <w:r>
        <w:rPr>
          <w:u w:val="none"/>
        </w:rPr>
        <w:t xml:space="preserve"> </w:t>
      </w:r>
      <w:r>
        <w:t>Parental Involvement</w:t>
      </w:r>
      <w:r>
        <w:rPr>
          <w:u w:val="none"/>
        </w:rPr>
        <w:t xml:space="preserve"> </w:t>
      </w:r>
    </w:p>
    <w:p w14:paraId="12ADE023" w14:textId="77777777" w:rsidR="006C226F" w:rsidRDefault="00000000">
      <w:pPr>
        <w:spacing w:after="0" w:line="259" w:lineRule="auto"/>
        <w:ind w:left="0" w:firstLine="0"/>
      </w:pPr>
      <w:r>
        <w:rPr>
          <w:b/>
        </w:rPr>
        <w:t xml:space="preserve"> </w:t>
      </w:r>
    </w:p>
    <w:p w14:paraId="337C5F27" w14:textId="57CD0F11" w:rsidR="006C226F" w:rsidRDefault="00000000">
      <w:pPr>
        <w:ind w:left="756"/>
      </w:pPr>
      <w:r>
        <w:t xml:space="preserve">● The Food </w:t>
      </w:r>
      <w:r w:rsidR="005A2AF9">
        <w:t>Procedure</w:t>
      </w:r>
      <w:r>
        <w:t xml:space="preserve"> is on the school website. Parents are welcome to comment. This is discussed with parents before their child starts school.</w:t>
      </w:r>
      <w:r>
        <w:rPr>
          <w:rFonts w:ascii="Calibri" w:eastAsia="Calibri" w:hAnsi="Calibri" w:cs="Calibri"/>
        </w:rPr>
        <w:t xml:space="preserve"> </w:t>
      </w:r>
    </w:p>
    <w:p w14:paraId="455B3D19" w14:textId="77777777" w:rsidR="006C226F" w:rsidRDefault="00000000">
      <w:pPr>
        <w:spacing w:after="0" w:line="259" w:lineRule="auto"/>
        <w:ind w:left="720" w:firstLine="0"/>
      </w:pPr>
      <w:r>
        <w:t xml:space="preserve"> </w:t>
      </w:r>
    </w:p>
    <w:p w14:paraId="5843D16E" w14:textId="77777777" w:rsidR="006C226F" w:rsidRDefault="00000000">
      <w:pPr>
        <w:spacing w:after="0" w:line="259" w:lineRule="auto"/>
        <w:ind w:left="0" w:firstLine="0"/>
      </w:pPr>
      <w:r>
        <w:rPr>
          <w:b/>
        </w:rPr>
        <w:t xml:space="preserve">  </w:t>
      </w:r>
    </w:p>
    <w:p w14:paraId="3CC651A3" w14:textId="77777777" w:rsidR="006C226F" w:rsidRDefault="00000000">
      <w:pPr>
        <w:spacing w:after="0" w:line="259" w:lineRule="auto"/>
        <w:ind w:left="0" w:firstLine="0"/>
      </w:pPr>
      <w:r>
        <w:rPr>
          <w:b/>
        </w:rPr>
        <w:t xml:space="preserve"> </w:t>
      </w:r>
    </w:p>
    <w:p w14:paraId="1F36AA8A" w14:textId="77777777" w:rsidR="006C226F" w:rsidRDefault="00000000">
      <w:pPr>
        <w:pStyle w:val="Heading1"/>
        <w:ind w:left="-5"/>
      </w:pPr>
      <w:r>
        <w:t>Food Hygiene</w:t>
      </w:r>
      <w:r>
        <w:rPr>
          <w:u w:val="none"/>
        </w:rPr>
        <w:t xml:space="preserve"> </w:t>
      </w:r>
    </w:p>
    <w:p w14:paraId="0F393F2F" w14:textId="77777777" w:rsidR="006C226F" w:rsidRDefault="00000000">
      <w:pPr>
        <w:spacing w:after="0" w:line="259" w:lineRule="auto"/>
        <w:ind w:left="0" w:firstLine="0"/>
      </w:pPr>
      <w:r>
        <w:rPr>
          <w:b/>
        </w:rPr>
        <w:t xml:space="preserve"> </w:t>
      </w:r>
    </w:p>
    <w:p w14:paraId="2239B9C1" w14:textId="77777777" w:rsidR="006C226F" w:rsidRDefault="00000000">
      <w:pPr>
        <w:numPr>
          <w:ilvl w:val="0"/>
          <w:numId w:val="10"/>
        </w:numPr>
        <w:ind w:hanging="360"/>
      </w:pPr>
      <w:r>
        <w:t>Children are always reminded about the importance of handwashing before eating or handling food.</w:t>
      </w:r>
      <w:r>
        <w:rPr>
          <w:rFonts w:ascii="Calibri" w:eastAsia="Calibri" w:hAnsi="Calibri" w:cs="Calibri"/>
        </w:rPr>
        <w:t xml:space="preserve"> </w:t>
      </w:r>
    </w:p>
    <w:p w14:paraId="1B97E620" w14:textId="77777777" w:rsidR="006C226F" w:rsidRDefault="00000000">
      <w:pPr>
        <w:spacing w:after="0" w:line="259" w:lineRule="auto"/>
        <w:ind w:left="720" w:firstLine="0"/>
      </w:pPr>
      <w:r>
        <w:t xml:space="preserve"> </w:t>
      </w:r>
    </w:p>
    <w:p w14:paraId="2D641844" w14:textId="77777777" w:rsidR="006C226F" w:rsidRDefault="00000000">
      <w:pPr>
        <w:numPr>
          <w:ilvl w:val="0"/>
          <w:numId w:val="10"/>
        </w:numPr>
        <w:ind w:hanging="360"/>
      </w:pPr>
      <w:r>
        <w:t>Whenever children work with food in the classroom, they are helped to follow basic hygiene routines.</w:t>
      </w:r>
      <w:r>
        <w:rPr>
          <w:rFonts w:ascii="Calibri" w:eastAsia="Calibri" w:hAnsi="Calibri" w:cs="Calibri"/>
        </w:rPr>
        <w:t xml:space="preserve"> </w:t>
      </w:r>
    </w:p>
    <w:p w14:paraId="7403BCD8" w14:textId="77777777" w:rsidR="006C226F" w:rsidRDefault="00000000">
      <w:pPr>
        <w:spacing w:after="0" w:line="259" w:lineRule="auto"/>
        <w:ind w:left="720" w:firstLine="0"/>
      </w:pPr>
      <w:r>
        <w:t xml:space="preserve"> </w:t>
      </w:r>
    </w:p>
    <w:p w14:paraId="4E70A9FF" w14:textId="77777777" w:rsidR="006C226F" w:rsidRDefault="00000000">
      <w:pPr>
        <w:pStyle w:val="Heading1"/>
        <w:ind w:left="-5"/>
      </w:pPr>
      <w:r>
        <w:t>Monitoring and Evaluating</w:t>
      </w:r>
      <w:r>
        <w:rPr>
          <w:u w:val="none"/>
        </w:rPr>
        <w:t xml:space="preserve"> </w:t>
      </w:r>
    </w:p>
    <w:p w14:paraId="53367B78" w14:textId="77777777" w:rsidR="006C226F" w:rsidRDefault="00000000">
      <w:pPr>
        <w:spacing w:after="0" w:line="259" w:lineRule="auto"/>
        <w:ind w:left="0" w:firstLine="0"/>
      </w:pPr>
      <w:r>
        <w:rPr>
          <w:b/>
        </w:rPr>
        <w:t xml:space="preserve"> </w:t>
      </w:r>
    </w:p>
    <w:p w14:paraId="6C2B90A5" w14:textId="1E48A73E" w:rsidR="006C226F" w:rsidRDefault="00000000">
      <w:pPr>
        <w:ind w:left="756"/>
      </w:pPr>
      <w:r>
        <w:t xml:space="preserve">● This </w:t>
      </w:r>
      <w:r w:rsidR="005A2AF9">
        <w:t>Procedure</w:t>
      </w:r>
      <w:r>
        <w:t xml:space="preserve">, and the supporting procedures and activities, will be monitored and reviewed periodically by the School Council and the </w:t>
      </w:r>
      <w:r w:rsidR="005A2AF9">
        <w:t>TLC</w:t>
      </w:r>
      <w:r>
        <w:t>.</w:t>
      </w:r>
      <w:r>
        <w:rPr>
          <w:rFonts w:ascii="Calibri" w:eastAsia="Calibri" w:hAnsi="Calibri" w:cs="Calibri"/>
        </w:rPr>
        <w:t xml:space="preserve"> </w:t>
      </w:r>
    </w:p>
    <w:p w14:paraId="5E58F2EA" w14:textId="77777777" w:rsidR="006C226F" w:rsidRDefault="00000000">
      <w:pPr>
        <w:spacing w:after="0" w:line="259" w:lineRule="auto"/>
        <w:ind w:left="0" w:firstLine="0"/>
      </w:pPr>
      <w:r>
        <w:t xml:space="preserve"> </w:t>
      </w:r>
    </w:p>
    <w:p w14:paraId="156BE748" w14:textId="77777777" w:rsidR="006C226F" w:rsidRDefault="00000000">
      <w:pPr>
        <w:spacing w:after="215" w:line="259" w:lineRule="auto"/>
        <w:ind w:left="0" w:firstLine="0"/>
      </w:pPr>
      <w:r>
        <w:rPr>
          <w:b/>
        </w:rPr>
        <w:t xml:space="preserve"> </w:t>
      </w:r>
    </w:p>
    <w:p w14:paraId="67947AB0" w14:textId="77777777" w:rsidR="006C226F" w:rsidRDefault="00000000">
      <w:pPr>
        <w:spacing w:after="218" w:line="259" w:lineRule="auto"/>
        <w:ind w:left="0" w:firstLine="0"/>
      </w:pPr>
      <w:r>
        <w:rPr>
          <w:b/>
        </w:rPr>
        <w:t xml:space="preserve"> </w:t>
      </w:r>
    </w:p>
    <w:p w14:paraId="4633A15B" w14:textId="77777777" w:rsidR="006C226F" w:rsidRDefault="00000000">
      <w:pPr>
        <w:spacing w:after="0" w:line="259" w:lineRule="auto"/>
        <w:ind w:left="0" w:firstLine="0"/>
      </w:pPr>
      <w:r>
        <w:t xml:space="preserve"> </w:t>
      </w:r>
    </w:p>
    <w:sectPr w:rsidR="006C226F">
      <w:headerReference w:type="even" r:id="rId18"/>
      <w:headerReference w:type="default" r:id="rId19"/>
      <w:headerReference w:type="first" r:id="rId20"/>
      <w:pgSz w:w="11906" w:h="16838"/>
      <w:pgMar w:top="1447" w:right="1456" w:bottom="1478" w:left="1440"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A8FEA" w14:textId="77777777" w:rsidR="00BA7FFC" w:rsidRDefault="00BA7FFC">
      <w:pPr>
        <w:spacing w:after="0" w:line="240" w:lineRule="auto"/>
      </w:pPr>
      <w:r>
        <w:separator/>
      </w:r>
    </w:p>
  </w:endnote>
  <w:endnote w:type="continuationSeparator" w:id="0">
    <w:p w14:paraId="11CECF45" w14:textId="77777777" w:rsidR="00BA7FFC" w:rsidRDefault="00BA7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65F21" w14:textId="77777777" w:rsidR="00BA7FFC" w:rsidRDefault="00BA7FFC">
      <w:pPr>
        <w:spacing w:after="0" w:line="240" w:lineRule="auto"/>
      </w:pPr>
      <w:r>
        <w:separator/>
      </w:r>
    </w:p>
  </w:footnote>
  <w:footnote w:type="continuationSeparator" w:id="0">
    <w:p w14:paraId="72F27AA7" w14:textId="77777777" w:rsidR="00BA7FFC" w:rsidRDefault="00BA7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96C6" w14:textId="77777777" w:rsidR="006C226F" w:rsidRDefault="00000000">
    <w:pPr>
      <w:spacing w:after="0" w:line="259" w:lineRule="auto"/>
      <w:ind w:left="14" w:firstLine="0"/>
      <w:jc w:val="center"/>
    </w:pPr>
    <w:r>
      <w:rPr>
        <w:rFonts w:ascii="Calibri" w:eastAsia="Calibri" w:hAnsi="Calibri" w:cs="Calibri"/>
      </w:rPr>
      <w:t xml:space="preserve">KINGSHILL CHURCH SCHOOL </w:t>
    </w:r>
  </w:p>
  <w:p w14:paraId="468204E4" w14:textId="77777777" w:rsidR="006C226F" w:rsidRDefault="00000000">
    <w:pPr>
      <w:spacing w:after="0" w:line="259" w:lineRule="auto"/>
      <w:ind w:lef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27E9" w14:textId="77777777" w:rsidR="006C226F" w:rsidRDefault="00000000">
    <w:pPr>
      <w:spacing w:after="0" w:line="259" w:lineRule="auto"/>
      <w:ind w:left="14" w:firstLine="0"/>
      <w:jc w:val="center"/>
    </w:pPr>
    <w:r>
      <w:rPr>
        <w:rFonts w:ascii="Calibri" w:eastAsia="Calibri" w:hAnsi="Calibri" w:cs="Calibri"/>
      </w:rPr>
      <w:t xml:space="preserve">KINGSHILL CHURCH SCHOOL </w:t>
    </w:r>
  </w:p>
  <w:p w14:paraId="5280E97D" w14:textId="77777777" w:rsidR="006C226F" w:rsidRDefault="00000000">
    <w:pPr>
      <w:spacing w:after="0" w:line="259" w:lineRule="auto"/>
      <w:ind w:left="0" w:firstLine="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09FA" w14:textId="77777777" w:rsidR="006C226F" w:rsidRDefault="00000000">
    <w:pPr>
      <w:spacing w:after="0" w:line="259" w:lineRule="auto"/>
      <w:ind w:left="14" w:firstLine="0"/>
      <w:jc w:val="center"/>
    </w:pPr>
    <w:r>
      <w:rPr>
        <w:rFonts w:ascii="Calibri" w:eastAsia="Calibri" w:hAnsi="Calibri" w:cs="Calibri"/>
      </w:rPr>
      <w:t xml:space="preserve">KINGSHILL CHURCH SCHOOL </w:t>
    </w:r>
  </w:p>
  <w:p w14:paraId="5925B8CD" w14:textId="77777777" w:rsidR="006C226F" w:rsidRDefault="00000000">
    <w:pPr>
      <w:spacing w:after="0" w:line="259" w:lineRule="auto"/>
      <w:ind w:lef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7B8B"/>
    <w:multiLevelType w:val="hybridMultilevel"/>
    <w:tmpl w:val="A9EC7484"/>
    <w:lvl w:ilvl="0" w:tplc="7F58EB70">
      <w:start w:val="1"/>
      <w:numFmt w:val="bullet"/>
      <w:lvlText w:val="✴"/>
      <w:lvlJc w:val="left"/>
      <w:pPr>
        <w:ind w:left="108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1" w:tplc="F0B016B0">
      <w:start w:val="1"/>
      <w:numFmt w:val="bullet"/>
      <w:lvlText w:val="o"/>
      <w:lvlJc w:val="left"/>
      <w:pPr>
        <w:ind w:left="180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2" w:tplc="A9CC8746">
      <w:start w:val="1"/>
      <w:numFmt w:val="bullet"/>
      <w:lvlText w:val="▪"/>
      <w:lvlJc w:val="left"/>
      <w:pPr>
        <w:ind w:left="252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3" w:tplc="F3721A92">
      <w:start w:val="1"/>
      <w:numFmt w:val="bullet"/>
      <w:lvlText w:val="•"/>
      <w:lvlJc w:val="left"/>
      <w:pPr>
        <w:ind w:left="324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4" w:tplc="9390A7EE">
      <w:start w:val="1"/>
      <w:numFmt w:val="bullet"/>
      <w:lvlText w:val="o"/>
      <w:lvlJc w:val="left"/>
      <w:pPr>
        <w:ind w:left="396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5" w:tplc="D5E445A2">
      <w:start w:val="1"/>
      <w:numFmt w:val="bullet"/>
      <w:lvlText w:val="▪"/>
      <w:lvlJc w:val="left"/>
      <w:pPr>
        <w:ind w:left="468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6" w:tplc="C9D6B176">
      <w:start w:val="1"/>
      <w:numFmt w:val="bullet"/>
      <w:lvlText w:val="•"/>
      <w:lvlJc w:val="left"/>
      <w:pPr>
        <w:ind w:left="540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7" w:tplc="AC584CCC">
      <w:start w:val="1"/>
      <w:numFmt w:val="bullet"/>
      <w:lvlText w:val="o"/>
      <w:lvlJc w:val="left"/>
      <w:pPr>
        <w:ind w:left="612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8" w:tplc="AEB8713A">
      <w:start w:val="1"/>
      <w:numFmt w:val="bullet"/>
      <w:lvlText w:val="▪"/>
      <w:lvlJc w:val="left"/>
      <w:pPr>
        <w:ind w:left="684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D25EE7"/>
    <w:multiLevelType w:val="hybridMultilevel"/>
    <w:tmpl w:val="2C448F96"/>
    <w:lvl w:ilvl="0" w:tplc="0B203A8C">
      <w:start w:val="1"/>
      <w:numFmt w:val="bullet"/>
      <w:lvlText w:val="●"/>
      <w:lvlJc w:val="left"/>
      <w:pPr>
        <w:ind w:left="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5AC9D8">
      <w:start w:val="1"/>
      <w:numFmt w:val="bullet"/>
      <w:lvlText w:val="✴"/>
      <w:lvlJc w:val="left"/>
      <w:pPr>
        <w:ind w:left="108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2" w:tplc="1952E7D4">
      <w:start w:val="1"/>
      <w:numFmt w:val="bullet"/>
      <w:lvlText w:val="▪"/>
      <w:lvlJc w:val="left"/>
      <w:pPr>
        <w:ind w:left="180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3" w:tplc="6E088672">
      <w:start w:val="1"/>
      <w:numFmt w:val="bullet"/>
      <w:lvlText w:val="•"/>
      <w:lvlJc w:val="left"/>
      <w:pPr>
        <w:ind w:left="252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4" w:tplc="399A5330">
      <w:start w:val="1"/>
      <w:numFmt w:val="bullet"/>
      <w:lvlText w:val="o"/>
      <w:lvlJc w:val="left"/>
      <w:pPr>
        <w:ind w:left="324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5" w:tplc="C87E0048">
      <w:start w:val="1"/>
      <w:numFmt w:val="bullet"/>
      <w:lvlText w:val="▪"/>
      <w:lvlJc w:val="left"/>
      <w:pPr>
        <w:ind w:left="396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6" w:tplc="41E8ACE8">
      <w:start w:val="1"/>
      <w:numFmt w:val="bullet"/>
      <w:lvlText w:val="•"/>
      <w:lvlJc w:val="left"/>
      <w:pPr>
        <w:ind w:left="468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7" w:tplc="E6C471D8">
      <w:start w:val="1"/>
      <w:numFmt w:val="bullet"/>
      <w:lvlText w:val="o"/>
      <w:lvlJc w:val="left"/>
      <w:pPr>
        <w:ind w:left="540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8" w:tplc="F0766DC4">
      <w:start w:val="1"/>
      <w:numFmt w:val="bullet"/>
      <w:lvlText w:val="▪"/>
      <w:lvlJc w:val="left"/>
      <w:pPr>
        <w:ind w:left="612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930346"/>
    <w:multiLevelType w:val="hybridMultilevel"/>
    <w:tmpl w:val="96585C90"/>
    <w:lvl w:ilvl="0" w:tplc="7F067C28">
      <w:start w:val="1"/>
      <w:numFmt w:val="bullet"/>
      <w:lvlText w:val="●"/>
      <w:lvlJc w:val="left"/>
      <w:pPr>
        <w:ind w:left="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4CB63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D49D6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5482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B2F4F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E81F6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B6CD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4265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80DAC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6292C"/>
    <w:multiLevelType w:val="hybridMultilevel"/>
    <w:tmpl w:val="62DE7140"/>
    <w:lvl w:ilvl="0" w:tplc="092EA4D8">
      <w:start w:val="1"/>
      <w:numFmt w:val="bullet"/>
      <w:lvlText w:val="●"/>
      <w:lvlJc w:val="left"/>
      <w:pPr>
        <w:ind w:left="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D04900">
      <w:start w:val="1"/>
      <w:numFmt w:val="bullet"/>
      <w:lvlText w:val="o"/>
      <w:lvlJc w:val="left"/>
      <w:pPr>
        <w:ind w:left="1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B4A864">
      <w:start w:val="1"/>
      <w:numFmt w:val="bullet"/>
      <w:lvlText w:val="▪"/>
      <w:lvlJc w:val="left"/>
      <w:pPr>
        <w:ind w:left="2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C44A8E">
      <w:start w:val="1"/>
      <w:numFmt w:val="bullet"/>
      <w:lvlText w:val="•"/>
      <w:lvlJc w:val="left"/>
      <w:pPr>
        <w:ind w:left="2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A0232A">
      <w:start w:val="1"/>
      <w:numFmt w:val="bullet"/>
      <w:lvlText w:val="o"/>
      <w:lvlJc w:val="left"/>
      <w:pPr>
        <w:ind w:left="3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445EC2">
      <w:start w:val="1"/>
      <w:numFmt w:val="bullet"/>
      <w:lvlText w:val="▪"/>
      <w:lvlJc w:val="left"/>
      <w:pPr>
        <w:ind w:left="4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F4A7C6">
      <w:start w:val="1"/>
      <w:numFmt w:val="bullet"/>
      <w:lvlText w:val="•"/>
      <w:lvlJc w:val="left"/>
      <w:pPr>
        <w:ind w:left="5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489824">
      <w:start w:val="1"/>
      <w:numFmt w:val="bullet"/>
      <w:lvlText w:val="o"/>
      <w:lvlJc w:val="left"/>
      <w:pPr>
        <w:ind w:left="5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9CE3AE">
      <w:start w:val="1"/>
      <w:numFmt w:val="bullet"/>
      <w:lvlText w:val="▪"/>
      <w:lvlJc w:val="left"/>
      <w:pPr>
        <w:ind w:left="6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E8314B"/>
    <w:multiLevelType w:val="hybridMultilevel"/>
    <w:tmpl w:val="81FE4D54"/>
    <w:lvl w:ilvl="0" w:tplc="26609456">
      <w:start w:val="1"/>
      <w:numFmt w:val="bullet"/>
      <w:lvlText w:val="●"/>
      <w:lvlJc w:val="left"/>
      <w:pPr>
        <w:ind w:left="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9AD354">
      <w:start w:val="1"/>
      <w:numFmt w:val="bullet"/>
      <w:lvlText w:val="o"/>
      <w:lvlJc w:val="left"/>
      <w:pPr>
        <w:ind w:left="1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B292F8">
      <w:start w:val="1"/>
      <w:numFmt w:val="bullet"/>
      <w:lvlText w:val="▪"/>
      <w:lvlJc w:val="left"/>
      <w:pPr>
        <w:ind w:left="2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94490E">
      <w:start w:val="1"/>
      <w:numFmt w:val="bullet"/>
      <w:lvlText w:val="•"/>
      <w:lvlJc w:val="left"/>
      <w:pPr>
        <w:ind w:left="2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223D66">
      <w:start w:val="1"/>
      <w:numFmt w:val="bullet"/>
      <w:lvlText w:val="o"/>
      <w:lvlJc w:val="left"/>
      <w:pPr>
        <w:ind w:left="3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88DDD6">
      <w:start w:val="1"/>
      <w:numFmt w:val="bullet"/>
      <w:lvlText w:val="▪"/>
      <w:lvlJc w:val="left"/>
      <w:pPr>
        <w:ind w:left="4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748492">
      <w:start w:val="1"/>
      <w:numFmt w:val="bullet"/>
      <w:lvlText w:val="•"/>
      <w:lvlJc w:val="left"/>
      <w:pPr>
        <w:ind w:left="5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C67076">
      <w:start w:val="1"/>
      <w:numFmt w:val="bullet"/>
      <w:lvlText w:val="o"/>
      <w:lvlJc w:val="left"/>
      <w:pPr>
        <w:ind w:left="5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6282F6">
      <w:start w:val="1"/>
      <w:numFmt w:val="bullet"/>
      <w:lvlText w:val="▪"/>
      <w:lvlJc w:val="left"/>
      <w:pPr>
        <w:ind w:left="6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613B80"/>
    <w:multiLevelType w:val="hybridMultilevel"/>
    <w:tmpl w:val="B0621D56"/>
    <w:lvl w:ilvl="0" w:tplc="B0DEB83C">
      <w:start w:val="1"/>
      <w:numFmt w:val="bullet"/>
      <w:lvlText w:val="●"/>
      <w:lvlJc w:val="left"/>
      <w:pPr>
        <w:ind w:left="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02E2F6">
      <w:start w:val="1"/>
      <w:numFmt w:val="bullet"/>
      <w:lvlText w:val="o"/>
      <w:lvlJc w:val="left"/>
      <w:pPr>
        <w:ind w:left="1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8C4814">
      <w:start w:val="1"/>
      <w:numFmt w:val="bullet"/>
      <w:lvlText w:val="▪"/>
      <w:lvlJc w:val="left"/>
      <w:pPr>
        <w:ind w:left="2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BCD9A0">
      <w:start w:val="1"/>
      <w:numFmt w:val="bullet"/>
      <w:lvlText w:val="•"/>
      <w:lvlJc w:val="left"/>
      <w:pPr>
        <w:ind w:left="2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CE8ACC">
      <w:start w:val="1"/>
      <w:numFmt w:val="bullet"/>
      <w:lvlText w:val="o"/>
      <w:lvlJc w:val="left"/>
      <w:pPr>
        <w:ind w:left="3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7C544E">
      <w:start w:val="1"/>
      <w:numFmt w:val="bullet"/>
      <w:lvlText w:val="▪"/>
      <w:lvlJc w:val="left"/>
      <w:pPr>
        <w:ind w:left="4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8F50A">
      <w:start w:val="1"/>
      <w:numFmt w:val="bullet"/>
      <w:lvlText w:val="•"/>
      <w:lvlJc w:val="left"/>
      <w:pPr>
        <w:ind w:left="5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D68528">
      <w:start w:val="1"/>
      <w:numFmt w:val="bullet"/>
      <w:lvlText w:val="o"/>
      <w:lvlJc w:val="left"/>
      <w:pPr>
        <w:ind w:left="5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7A952C">
      <w:start w:val="1"/>
      <w:numFmt w:val="bullet"/>
      <w:lvlText w:val="▪"/>
      <w:lvlJc w:val="left"/>
      <w:pPr>
        <w:ind w:left="6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3765198"/>
    <w:multiLevelType w:val="hybridMultilevel"/>
    <w:tmpl w:val="ED7C2DBC"/>
    <w:lvl w:ilvl="0" w:tplc="139A7C26">
      <w:start w:val="1"/>
      <w:numFmt w:val="bullet"/>
      <w:lvlText w:val="●"/>
      <w:lvlJc w:val="left"/>
      <w:pPr>
        <w:ind w:left="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1656E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6475A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40FC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E603A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46E44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ECA6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4C3F0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A8769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3B749E0"/>
    <w:multiLevelType w:val="hybridMultilevel"/>
    <w:tmpl w:val="DA00EBAE"/>
    <w:lvl w:ilvl="0" w:tplc="3806A776">
      <w:start w:val="1"/>
      <w:numFmt w:val="bullet"/>
      <w:lvlText w:val="●"/>
      <w:lvlJc w:val="left"/>
      <w:pPr>
        <w:ind w:left="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A410DC">
      <w:start w:val="1"/>
      <w:numFmt w:val="bullet"/>
      <w:lvlText w:val="✴"/>
      <w:lvlJc w:val="left"/>
      <w:pPr>
        <w:ind w:left="2161"/>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2" w:tplc="26145A9E">
      <w:start w:val="1"/>
      <w:numFmt w:val="bullet"/>
      <w:lvlText w:val="▪"/>
      <w:lvlJc w:val="left"/>
      <w:pPr>
        <w:ind w:left="288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3" w:tplc="FCD63D22">
      <w:start w:val="1"/>
      <w:numFmt w:val="bullet"/>
      <w:lvlText w:val="•"/>
      <w:lvlJc w:val="left"/>
      <w:pPr>
        <w:ind w:left="360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4" w:tplc="CE14658C">
      <w:start w:val="1"/>
      <w:numFmt w:val="bullet"/>
      <w:lvlText w:val="o"/>
      <w:lvlJc w:val="left"/>
      <w:pPr>
        <w:ind w:left="432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5" w:tplc="2E887BA4">
      <w:start w:val="1"/>
      <w:numFmt w:val="bullet"/>
      <w:lvlText w:val="▪"/>
      <w:lvlJc w:val="left"/>
      <w:pPr>
        <w:ind w:left="504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6" w:tplc="CCAC7FD8">
      <w:start w:val="1"/>
      <w:numFmt w:val="bullet"/>
      <w:lvlText w:val="•"/>
      <w:lvlJc w:val="left"/>
      <w:pPr>
        <w:ind w:left="576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7" w:tplc="F9E08A6E">
      <w:start w:val="1"/>
      <w:numFmt w:val="bullet"/>
      <w:lvlText w:val="o"/>
      <w:lvlJc w:val="left"/>
      <w:pPr>
        <w:ind w:left="648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lvl w:ilvl="8" w:tplc="14460F86">
      <w:start w:val="1"/>
      <w:numFmt w:val="bullet"/>
      <w:lvlText w:val="▪"/>
      <w:lvlJc w:val="left"/>
      <w:pPr>
        <w:ind w:left="7200"/>
      </w:pPr>
      <w:rPr>
        <w:rFonts w:ascii="Segoe UI Emoji" w:eastAsia="Segoe UI Emoji" w:hAnsi="Segoe UI Emoji" w:cs="Segoe UI Emoj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C94454"/>
    <w:multiLevelType w:val="hybridMultilevel"/>
    <w:tmpl w:val="388EE7FC"/>
    <w:lvl w:ilvl="0" w:tplc="474A46FE">
      <w:start w:val="1"/>
      <w:numFmt w:val="bullet"/>
      <w:lvlText w:val="●"/>
      <w:lvlJc w:val="left"/>
      <w:pPr>
        <w:ind w:left="1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5A5CCE">
      <w:start w:val="1"/>
      <w:numFmt w:val="bullet"/>
      <w:lvlText w:val="o"/>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3C4720">
      <w:start w:val="1"/>
      <w:numFmt w:val="bullet"/>
      <w:lvlText w:val="▪"/>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B27386">
      <w:start w:val="1"/>
      <w:numFmt w:val="bullet"/>
      <w:lvlText w:val="•"/>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42D4E6">
      <w:start w:val="1"/>
      <w:numFmt w:val="bullet"/>
      <w:lvlText w:val="o"/>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0A2334">
      <w:start w:val="1"/>
      <w:numFmt w:val="bullet"/>
      <w:lvlText w:val="▪"/>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6E462A">
      <w:start w:val="1"/>
      <w:numFmt w:val="bullet"/>
      <w:lvlText w:val="•"/>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E91E4">
      <w:start w:val="1"/>
      <w:numFmt w:val="bullet"/>
      <w:lvlText w:val="o"/>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DA0E8C">
      <w:start w:val="1"/>
      <w:numFmt w:val="bullet"/>
      <w:lvlText w:val="▪"/>
      <w:lvlJc w:val="left"/>
      <w:pPr>
        <w:ind w:left="6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92D3B16"/>
    <w:multiLevelType w:val="hybridMultilevel"/>
    <w:tmpl w:val="1286FAC4"/>
    <w:lvl w:ilvl="0" w:tplc="D160F43E">
      <w:start w:val="1"/>
      <w:numFmt w:val="bullet"/>
      <w:lvlText w:val="●"/>
      <w:lvlJc w:val="left"/>
      <w:pPr>
        <w:ind w:left="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E0970C">
      <w:start w:val="1"/>
      <w:numFmt w:val="bullet"/>
      <w:lvlText w:val="o"/>
      <w:lvlJc w:val="left"/>
      <w:pPr>
        <w:ind w:left="1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5E5674">
      <w:start w:val="1"/>
      <w:numFmt w:val="bullet"/>
      <w:lvlText w:val="▪"/>
      <w:lvlJc w:val="left"/>
      <w:pPr>
        <w:ind w:left="2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F8E578">
      <w:start w:val="1"/>
      <w:numFmt w:val="bullet"/>
      <w:lvlText w:val="•"/>
      <w:lvlJc w:val="left"/>
      <w:pPr>
        <w:ind w:left="2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BAAB04">
      <w:start w:val="1"/>
      <w:numFmt w:val="bullet"/>
      <w:lvlText w:val="o"/>
      <w:lvlJc w:val="left"/>
      <w:pPr>
        <w:ind w:left="3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7C73FC">
      <w:start w:val="1"/>
      <w:numFmt w:val="bullet"/>
      <w:lvlText w:val="▪"/>
      <w:lvlJc w:val="left"/>
      <w:pPr>
        <w:ind w:left="4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749D26">
      <w:start w:val="1"/>
      <w:numFmt w:val="bullet"/>
      <w:lvlText w:val="•"/>
      <w:lvlJc w:val="left"/>
      <w:pPr>
        <w:ind w:left="5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46FA22">
      <w:start w:val="1"/>
      <w:numFmt w:val="bullet"/>
      <w:lvlText w:val="o"/>
      <w:lvlJc w:val="left"/>
      <w:pPr>
        <w:ind w:left="5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B8821E">
      <w:start w:val="1"/>
      <w:numFmt w:val="bullet"/>
      <w:lvlText w:val="▪"/>
      <w:lvlJc w:val="left"/>
      <w:pPr>
        <w:ind w:left="6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75330566">
    <w:abstractNumId w:val="6"/>
  </w:num>
  <w:num w:numId="2" w16cid:durableId="1427456063">
    <w:abstractNumId w:val="3"/>
  </w:num>
  <w:num w:numId="3" w16cid:durableId="29039175">
    <w:abstractNumId w:val="4"/>
  </w:num>
  <w:num w:numId="4" w16cid:durableId="2075732839">
    <w:abstractNumId w:val="9"/>
  </w:num>
  <w:num w:numId="5" w16cid:durableId="1695228296">
    <w:abstractNumId w:val="7"/>
  </w:num>
  <w:num w:numId="6" w16cid:durableId="1420446537">
    <w:abstractNumId w:val="1"/>
  </w:num>
  <w:num w:numId="7" w16cid:durableId="1743209573">
    <w:abstractNumId w:val="8"/>
  </w:num>
  <w:num w:numId="8" w16cid:durableId="226571599">
    <w:abstractNumId w:val="0"/>
  </w:num>
  <w:num w:numId="9" w16cid:durableId="2096582790">
    <w:abstractNumId w:val="5"/>
  </w:num>
  <w:num w:numId="10" w16cid:durableId="535889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6F"/>
    <w:rsid w:val="005A2AF9"/>
    <w:rsid w:val="006C226F"/>
    <w:rsid w:val="00BA7FFC"/>
    <w:rsid w:val="00F9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0CBC"/>
  <w15:docId w15:val="{11902832-8291-4819-9110-776CFA5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37" w:lineRule="auto"/>
      <w:ind w:left="370" w:hanging="37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hildrensfoodtrust.org.uk/schools/the-standards" TargetMode="External"/><Relationship Id="rId13" Type="http://schemas.openxmlformats.org/officeDocument/2006/relationships/hyperlink" Target="http://www.childrensfoodtrust.org.uk/schools/the-standard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childrensfoodtrust.org.uk/schools/the-standards" TargetMode="External"/><Relationship Id="rId17" Type="http://schemas.openxmlformats.org/officeDocument/2006/relationships/hyperlink" Target="http://www.eatwell.gov.uk/agesandstages/children/lunchboxsect/lunchboxtips/" TargetMode="External"/><Relationship Id="rId2" Type="http://schemas.openxmlformats.org/officeDocument/2006/relationships/styles" Target="styles.xml"/><Relationship Id="rId16" Type="http://schemas.openxmlformats.org/officeDocument/2006/relationships/hyperlink" Target="http://www.eatwell.gov.uk/agesandstages/children/lunchboxsect/lunchboxtips/"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ildrensfoodtrust.org.uk/schools/the-standards" TargetMode="External"/><Relationship Id="rId5" Type="http://schemas.openxmlformats.org/officeDocument/2006/relationships/footnotes" Target="footnotes.xml"/><Relationship Id="rId15" Type="http://schemas.openxmlformats.org/officeDocument/2006/relationships/hyperlink" Target="http://www.childrensfoodtrust.org.uk/schools/the-standards" TargetMode="External"/><Relationship Id="rId10" Type="http://schemas.openxmlformats.org/officeDocument/2006/relationships/hyperlink" Target="http://www.childrensfoodtrust.org.uk/schools/the-standard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childrensfoodtrust.org.uk/schools/the-standards" TargetMode="External"/><Relationship Id="rId14" Type="http://schemas.openxmlformats.org/officeDocument/2006/relationships/hyperlink" Target="http://www.childrensfoodtrust.org.uk/schools/the-standard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1576</Words>
  <Characters>8987</Characters>
  <Application>Microsoft Office Word</Application>
  <DocSecurity>0</DocSecurity>
  <Lines>74</Lines>
  <Paragraphs>21</Paragraphs>
  <ScaleCrop>false</ScaleCrop>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cp:lastModifiedBy>Lisa Harvey</cp:lastModifiedBy>
  <cp:revision>2</cp:revision>
  <dcterms:created xsi:type="dcterms:W3CDTF">2026-01-28T19:04:00Z</dcterms:created>
  <dcterms:modified xsi:type="dcterms:W3CDTF">2026-01-28T19:04:00Z</dcterms:modified>
</cp:coreProperties>
</file>