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591B" w14:textId="3753F0D1" w:rsidR="00965D17" w:rsidRDefault="008527B0" w:rsidP="008527B0">
      <w:pPr>
        <w:pStyle w:val="Title"/>
      </w:pPr>
      <w:r>
        <w:t>KFA</w:t>
      </w:r>
      <w:r w:rsidR="00C90680">
        <w:t xml:space="preserve"> </w:t>
      </w:r>
    </w:p>
    <w:p w14:paraId="209FA8E0" w14:textId="2D904B8C" w:rsidR="008527B0" w:rsidRDefault="008527B0" w:rsidP="008527B0"/>
    <w:p w14:paraId="0CDDFCF8" w14:textId="77777777" w:rsidR="00A94B48" w:rsidRDefault="00A94B48" w:rsidP="008527B0"/>
    <w:p w14:paraId="0C63DA25" w14:textId="77777777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>Parents/Carers</w:t>
      </w:r>
    </w:p>
    <w:p w14:paraId="6DB4866B" w14:textId="4362FE79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 xml:space="preserve">The KFA have organised a surprise of a bouncy castle on </w:t>
      </w:r>
      <w:r w:rsidR="00885617">
        <w:rPr>
          <w:rFonts w:ascii="Calibri" w:eastAsia="Calibri" w:hAnsi="Calibri" w:cs="Times New Roman"/>
          <w:color w:val="auto"/>
          <w:lang w:val="en-GB"/>
        </w:rPr>
        <w:t xml:space="preserve">Monday 15 </w:t>
      </w:r>
      <w:r w:rsidRPr="00A94B48">
        <w:rPr>
          <w:rFonts w:ascii="Calibri" w:eastAsia="Calibri" w:hAnsi="Calibri" w:cs="Times New Roman"/>
          <w:color w:val="auto"/>
          <w:lang w:val="en-GB"/>
        </w:rPr>
        <w:t xml:space="preserve">July for the whole school to enjoy. Reception to year 5 will each be allocated a </w:t>
      </w:r>
      <w:proofErr w:type="gramStart"/>
      <w:r w:rsidRPr="00A94B48">
        <w:rPr>
          <w:rFonts w:ascii="Calibri" w:eastAsia="Calibri" w:hAnsi="Calibri" w:cs="Times New Roman"/>
          <w:color w:val="auto"/>
          <w:lang w:val="en-GB"/>
        </w:rPr>
        <w:t>20 minute</w:t>
      </w:r>
      <w:proofErr w:type="gramEnd"/>
      <w:r w:rsidRPr="00A94B48">
        <w:rPr>
          <w:rFonts w:ascii="Calibri" w:eastAsia="Calibri" w:hAnsi="Calibri" w:cs="Times New Roman"/>
          <w:color w:val="auto"/>
          <w:lang w:val="en-GB"/>
        </w:rPr>
        <w:t xml:space="preserve"> time slot from 10 am. For safety reasons we will limit the number of children that are allowed on the castle. After lunch year 6 can enjoy it until 3 pm. </w:t>
      </w:r>
    </w:p>
    <w:p w14:paraId="4195B3ED" w14:textId="77777777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>The castle will be supervised by the KFA team and we will collect and return the children to class.</w:t>
      </w:r>
    </w:p>
    <w:p w14:paraId="27246B15" w14:textId="3B627560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 xml:space="preserve">If you wish for your child to participate in this </w:t>
      </w:r>
      <w:proofErr w:type="gramStart"/>
      <w:r w:rsidRPr="00A94B48">
        <w:rPr>
          <w:rFonts w:ascii="Calibri" w:eastAsia="Calibri" w:hAnsi="Calibri" w:cs="Times New Roman"/>
          <w:color w:val="auto"/>
          <w:lang w:val="en-GB"/>
        </w:rPr>
        <w:t>event</w:t>
      </w:r>
      <w:proofErr w:type="gramEnd"/>
      <w:r w:rsidRPr="00A94B48">
        <w:rPr>
          <w:rFonts w:ascii="Calibri" w:eastAsia="Calibri" w:hAnsi="Calibri" w:cs="Times New Roman"/>
          <w:color w:val="auto"/>
          <w:lang w:val="en-GB"/>
        </w:rPr>
        <w:t xml:space="preserve"> please </w:t>
      </w:r>
      <w:r w:rsidR="00667406">
        <w:rPr>
          <w:rFonts w:ascii="Calibri" w:eastAsia="Calibri" w:hAnsi="Calibri" w:cs="Times New Roman"/>
          <w:color w:val="auto"/>
          <w:lang w:val="en-GB"/>
        </w:rPr>
        <w:t>give your consent on ParentPay</w:t>
      </w:r>
      <w:r w:rsidRPr="00A94B48">
        <w:rPr>
          <w:rFonts w:ascii="Calibri" w:eastAsia="Calibri" w:hAnsi="Calibri" w:cs="Times New Roman"/>
          <w:color w:val="auto"/>
          <w:lang w:val="en-GB"/>
        </w:rPr>
        <w:t>. Please be aware that if we haven’t received permission your child will not be allowed to take part. We cannot contact parents on the day to obtain permission.</w:t>
      </w:r>
    </w:p>
    <w:p w14:paraId="3B2CD241" w14:textId="77777777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 xml:space="preserve">Many thanks </w:t>
      </w:r>
      <w:bookmarkStart w:id="0" w:name="_GoBack"/>
      <w:bookmarkEnd w:id="0"/>
    </w:p>
    <w:p w14:paraId="418AE859" w14:textId="77777777" w:rsidR="00A94B48" w:rsidRPr="00A94B48" w:rsidRDefault="00A94B48" w:rsidP="00A94B48">
      <w:pPr>
        <w:spacing w:after="160" w:line="259" w:lineRule="auto"/>
        <w:rPr>
          <w:rFonts w:ascii="Calibri" w:eastAsia="Calibri" w:hAnsi="Calibri" w:cs="Times New Roman"/>
          <w:color w:val="auto"/>
          <w:lang w:val="en-GB"/>
        </w:rPr>
      </w:pPr>
      <w:r w:rsidRPr="00A94B48">
        <w:rPr>
          <w:rFonts w:ascii="Calibri" w:eastAsia="Calibri" w:hAnsi="Calibri" w:cs="Times New Roman"/>
          <w:color w:val="auto"/>
          <w:lang w:val="en-GB"/>
        </w:rPr>
        <w:t xml:space="preserve">KFA  </w:t>
      </w:r>
    </w:p>
    <w:p w14:paraId="3BDFC5B9" w14:textId="77777777" w:rsidR="008527B0" w:rsidRDefault="008527B0" w:rsidP="008527B0"/>
    <w:p w14:paraId="34A8FE8C" w14:textId="523A062B" w:rsidR="008527B0" w:rsidRDefault="008527B0" w:rsidP="008527B0"/>
    <w:p w14:paraId="170B7A23" w14:textId="77777777" w:rsidR="008527B0" w:rsidRDefault="008527B0" w:rsidP="008527B0"/>
    <w:sectPr w:rsidR="008527B0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5525" w14:textId="77777777" w:rsidR="009F4FDD" w:rsidRDefault="009F4FDD">
      <w:pPr>
        <w:spacing w:after="0"/>
      </w:pPr>
      <w:r>
        <w:separator/>
      </w:r>
    </w:p>
  </w:endnote>
  <w:endnote w:type="continuationSeparator" w:id="0">
    <w:p w14:paraId="5D7F21BC" w14:textId="77777777" w:rsidR="009F4FDD" w:rsidRDefault="009F4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9CDE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02D2" w14:textId="77777777" w:rsidR="009F4FDD" w:rsidRDefault="009F4FDD">
      <w:pPr>
        <w:spacing w:after="0"/>
      </w:pPr>
      <w:r>
        <w:separator/>
      </w:r>
    </w:p>
  </w:footnote>
  <w:footnote w:type="continuationSeparator" w:id="0">
    <w:p w14:paraId="5DA33860" w14:textId="77777777" w:rsidR="009F4FDD" w:rsidRDefault="009F4F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B0"/>
    <w:rsid w:val="000D5AB1"/>
    <w:rsid w:val="001E0EDB"/>
    <w:rsid w:val="002045EB"/>
    <w:rsid w:val="00293B83"/>
    <w:rsid w:val="002A6969"/>
    <w:rsid w:val="002F4BE1"/>
    <w:rsid w:val="00302A2C"/>
    <w:rsid w:val="00381669"/>
    <w:rsid w:val="0052105A"/>
    <w:rsid w:val="005875BC"/>
    <w:rsid w:val="00667406"/>
    <w:rsid w:val="00673C35"/>
    <w:rsid w:val="006A3CE7"/>
    <w:rsid w:val="0076387D"/>
    <w:rsid w:val="008527B0"/>
    <w:rsid w:val="00885617"/>
    <w:rsid w:val="008F15C5"/>
    <w:rsid w:val="00944A0F"/>
    <w:rsid w:val="00965D17"/>
    <w:rsid w:val="009F4FDD"/>
    <w:rsid w:val="00A27383"/>
    <w:rsid w:val="00A736B0"/>
    <w:rsid w:val="00A94B48"/>
    <w:rsid w:val="00C83E3C"/>
    <w:rsid w:val="00C90680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2B7E"/>
  <w15:chartTrackingRefBased/>
  <w15:docId w15:val="{57F055E8-C3E8-4285-B73D-25D2E6F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Sammy</dc:creator>
  <cp:keywords/>
  <dc:description/>
  <cp:lastModifiedBy>Kingshill Office</cp:lastModifiedBy>
  <cp:revision>3</cp:revision>
  <cp:lastPrinted>2019-06-18T12:16:00Z</cp:lastPrinted>
  <dcterms:created xsi:type="dcterms:W3CDTF">2019-06-18T12:14:00Z</dcterms:created>
  <dcterms:modified xsi:type="dcterms:W3CDTF">2019-06-18T14:28:00Z</dcterms:modified>
</cp:coreProperties>
</file>